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Приложение N 1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 xml:space="preserve">к </w:t>
      </w:r>
      <w:hyperlink w:anchor="sub_4000" w:history="1">
        <w:r w:rsidRPr="00B57B8E">
          <w:rPr>
            <w:rFonts w:ascii="Arial" w:eastAsiaTheme="minorEastAsia" w:hAnsi="Arial" w:cs="Arial"/>
            <w:b/>
            <w:bCs/>
            <w:color w:val="106BBE"/>
            <w:sz w:val="26"/>
            <w:szCs w:val="26"/>
            <w:lang w:eastAsia="ru-RU"/>
          </w:rPr>
          <w:t>Правилам</w:t>
        </w:r>
      </w:hyperlink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технологического присоединения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</w:r>
      <w:proofErr w:type="spellStart"/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энергопринимающих</w:t>
      </w:r>
      <w:proofErr w:type="spellEnd"/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устройств потребителей электрической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энергии, объектов по производству электрической энергии,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а также объектов электросетевого хозяйства, принадлежащих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сетевым организациям и иным лицам, к электрическим сетям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(с изменениями от 4 мая 2012 г.)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Типовой договор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об осуществлении технологического присоединения к электрическим сетям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(для физических лиц в целях технологического присоединения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устройств, максимальная мощность которых составляет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до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15 кВт включительно (с учетом ранее присоединенных в данной точке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присоединения </w:t>
      </w:r>
      <w:proofErr w:type="spell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устройств) и которые используются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для</w:t>
      </w:r>
      <w:proofErr w:type="gramEnd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бытовых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и иных нужд, не связанных с осуществлением предпринимательской деятельности)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                    "__" _____________ 20__ г.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(место заключения договора)                    (дата заключения договора)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(наименование сетевой организации)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именуемая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> (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ый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 в дальнейшем сетевой организацией, в лице 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(должность, фамилия, имя, отчество)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действующего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на основании 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(наименование и реквизиты документа)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 одной стороны, и 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(фамилия, имя, отчество заявителя, серия, номер и дата выдачи паспорта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или иного документа, удостоверяющего личность в соответствии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законодательством Российской Федерации)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именуемы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й(</w:t>
      </w:r>
      <w:proofErr w:type="spellStart"/>
      <w:proofErr w:type="gramEnd"/>
      <w:r w:rsidRPr="00B57B8E">
        <w:rPr>
          <w:rFonts w:ascii="Courier New" w:eastAsiaTheme="minorEastAsia" w:hAnsi="Courier New" w:cs="Courier New"/>
          <w:lang w:eastAsia="ru-RU"/>
        </w:rPr>
        <w:t>ая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 в дальнейшем заявителем, с другой стороны, вместе именуемые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Сторонами, заключили настоящий договор о нижеследующем: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0" w:name="sub_41100"/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I. Предмет договора</w:t>
      </w:r>
    </w:p>
    <w:bookmarkEnd w:id="0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1. По настоящему договору сетевая  организация  принимает  на   себя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обязательства   по   осуществлению   технологического       присоединения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proofErr w:type="gramStart"/>
      <w:r w:rsidRPr="00B57B8E">
        <w:rPr>
          <w:rFonts w:ascii="Courier New" w:eastAsiaTheme="minorEastAsia" w:hAnsi="Courier New" w:cs="Courier New"/>
          <w:lang w:eastAsia="ru-RU"/>
        </w:rPr>
        <w:lastRenderedPageBreak/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устройств   заявителя   (далее   -     технологическое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присоединение) 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(наименование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в том числе  по обеспечению готовности объектов электросетевого хозяйства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(включая их проектирование, строительство, реконструкцию) к присоединению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устройств, урегулированию отношений с третьими лицами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случае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 необходимости   строительства   (модернизации)   такими   лицами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принадлежащих им объектов электросетевого  хозяйства   (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устройств, объектов электроэнергетики), с учетом следующих характеристик: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максимальная мощность  присоединяемых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 устройств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 (кВт);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категория надежности _______;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класс напряжения  электрических  сетей,  к  которым   осуществляется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технологическое присоединение _____ (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кВ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" w:name="sub_41105"/>
      <w:r w:rsidRPr="00B57B8E">
        <w:rPr>
          <w:rFonts w:ascii="Courier New" w:eastAsiaTheme="minorEastAsia" w:hAnsi="Courier New" w:cs="Courier New"/>
          <w:lang w:eastAsia="ru-RU"/>
        </w:rPr>
        <w:t xml:space="preserve">     максимальная  мощность   ранее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присоединенных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</w:p>
    <w:bookmarkEnd w:id="1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устрой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ств ___________ кВт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fldChar w:fldCharType="begin"/>
      </w:r>
      <w:r w:rsidRPr="00B57B8E">
        <w:rPr>
          <w:rFonts w:ascii="Courier New" w:eastAsiaTheme="minorEastAsia" w:hAnsi="Courier New" w:cs="Courier New"/>
          <w:lang w:eastAsia="ru-RU"/>
        </w:rPr>
        <w:instrText>HYPERLINK \l "sub_41111"</w:instrText>
      </w:r>
      <w:r w:rsidRPr="00B57B8E">
        <w:rPr>
          <w:rFonts w:ascii="Courier New" w:eastAsiaTheme="minorEastAsia" w:hAnsi="Courier New" w:cs="Courier New"/>
          <w:lang w:eastAsia="ru-RU"/>
        </w:rPr>
      </w:r>
      <w:r w:rsidRPr="00B57B8E">
        <w:rPr>
          <w:rFonts w:ascii="Courier New" w:eastAsiaTheme="minorEastAsia" w:hAnsi="Courier New" w:cs="Courier New"/>
          <w:lang w:eastAsia="ru-RU"/>
        </w:rPr>
        <w:fldChar w:fldCharType="separate"/>
      </w:r>
      <w:r w:rsidRPr="00B57B8E">
        <w:rPr>
          <w:rFonts w:ascii="Courier New" w:eastAsiaTheme="minorEastAsia" w:hAnsi="Courier New" w:cs="Courier New"/>
          <w:color w:val="106BBE"/>
          <w:lang w:eastAsia="ru-RU"/>
        </w:rPr>
        <w:t>*(1)</w:t>
      </w:r>
      <w:r w:rsidRPr="00B57B8E">
        <w:rPr>
          <w:rFonts w:ascii="Courier New" w:eastAsiaTheme="minorEastAsia" w:hAnsi="Courier New" w:cs="Courier New"/>
          <w:lang w:eastAsia="ru-RU"/>
        </w:rPr>
        <w:fldChar w:fldCharType="end"/>
      </w:r>
      <w:r w:rsidRPr="00B57B8E">
        <w:rPr>
          <w:rFonts w:ascii="Courier New" w:eastAsiaTheme="minorEastAsia" w:hAnsi="Courier New" w:cs="Courier New"/>
          <w:lang w:eastAsia="ru-RU"/>
        </w:rPr>
        <w:t>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Заявитель   обязуется   оплатить   расходы   на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технологическое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присоединение в соответствии с условиями настоящего договора.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2. Технологическое присоединение необходимо для электроснабжения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 xml:space="preserve"> ___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(наименование объектов заявителя)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расположенных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(которые будут располагаться) 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(место нахождения объектов заявителя)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" w:name="sub_41003"/>
      <w:r w:rsidRPr="00B57B8E">
        <w:rPr>
          <w:rFonts w:ascii="Courier New" w:eastAsiaTheme="minorEastAsia" w:hAnsi="Courier New" w:cs="Courier New"/>
          <w:lang w:eastAsia="ru-RU"/>
        </w:rPr>
        <w:t xml:space="preserve">     3. Точк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а(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>и) присоединения указана(ы)  в  технических  условиях   для</w:t>
      </w:r>
    </w:p>
    <w:bookmarkEnd w:id="2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присоединения к электрическим сетям  (далее  -  технические    условия) 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располагаетс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я(</w:t>
      </w:r>
      <w:proofErr w:type="spellStart"/>
      <w:proofErr w:type="gramEnd"/>
      <w:r w:rsidRPr="00B57B8E">
        <w:rPr>
          <w:rFonts w:ascii="Courier New" w:eastAsiaTheme="minorEastAsia" w:hAnsi="Courier New" w:cs="Courier New"/>
          <w:lang w:eastAsia="ru-RU"/>
        </w:rPr>
        <w:t>ются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 на расстоянии _________ метров</w:t>
      </w:r>
      <w:hyperlink w:anchor="sub_41222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*(2)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от границы участка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заявителя, на котором располагаются (будут располагаться)  присоединяемые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объекты заявителя.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4. Технические  условия  являются  неотъемлемой  частью   настоящего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договора и приведены в </w:t>
      </w:r>
      <w:hyperlink w:anchor="sub_41010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приложении</w:t>
        </w:r>
      </w:hyperlink>
      <w:r w:rsidRPr="00B57B8E">
        <w:rPr>
          <w:rFonts w:ascii="Courier New" w:eastAsiaTheme="minorEastAsia" w:hAnsi="Courier New" w:cs="Courier New"/>
          <w:lang w:eastAsia="ru-RU"/>
        </w:rPr>
        <w:t>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Срок действия технических условий составляет _________ го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д(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>а)</w:t>
      </w:r>
      <w:hyperlink w:anchor="sub_41333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*(3)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со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дня заключения настоящего договора.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" w:name="sub_41005"/>
      <w:r w:rsidRPr="00B57B8E">
        <w:rPr>
          <w:rFonts w:ascii="Courier New" w:eastAsiaTheme="minorEastAsia" w:hAnsi="Courier New" w:cs="Courier New"/>
          <w:lang w:eastAsia="ru-RU"/>
        </w:rPr>
        <w:t xml:space="preserve">     5. Срок выполнения мероприятий  по  технологическому   </w:t>
      </w:r>
      <w:r w:rsidRPr="00B57B8E">
        <w:rPr>
          <w:rFonts w:ascii="Courier New" w:eastAsiaTheme="minorEastAsia" w:hAnsi="Courier New" w:cs="Courier New"/>
          <w:lang w:eastAsia="ru-RU"/>
        </w:rPr>
        <w:lastRenderedPageBreak/>
        <w:t>присоединению</w:t>
      </w:r>
    </w:p>
    <w:bookmarkEnd w:id="3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составляет _____________</w:t>
      </w:r>
      <w:hyperlink w:anchor="sub_41444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*(4)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со дня заключения настоящего договора.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4" w:name="sub_41200"/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II. Обязанности Сторон</w:t>
      </w:r>
    </w:p>
    <w:bookmarkEnd w:id="4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6. Сетевая организация обязуется: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надлежащим образом исполнить обязательства по настоящему договору,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том числе по выполнению возложенных на сетевую организацию мероприятий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технологическому  присоединению (включая урегулирование отношений с иными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лицами)  до  границ  участка,  на  котором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расположены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  присоединяемые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энергопринимающие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устройства заявителя, указанные в технических условиях;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" w:name="sub_412063"/>
      <w:r w:rsidRPr="00B57B8E">
        <w:rPr>
          <w:rFonts w:ascii="Courier New" w:eastAsiaTheme="minorEastAsia" w:hAnsi="Courier New" w:cs="Courier New"/>
          <w:lang w:eastAsia="ru-RU"/>
        </w:rPr>
        <w:t xml:space="preserve">     в течение ____ рабочих дней со дня уведомления  заявителем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сетевой</w:t>
      </w:r>
      <w:proofErr w:type="gramEnd"/>
    </w:p>
    <w:bookmarkEnd w:id="5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организации о выполнении им  технических  условий  осуществить   проверку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выполнения  технических условий заявителем, провести с участием заявителя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осмотр  (обследование)   присоединяемых 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   устройств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заявителя;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не  позднее  ________ рабочих  дней  со  дня  проведения     осмотра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(обследования),  указанного  в  </w:t>
      </w:r>
      <w:hyperlink w:anchor="sub_412063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абзаце  третьем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 настоящего     пункта,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соблюдением  срока,  установленного  </w:t>
      </w:r>
      <w:hyperlink w:anchor="sub_41005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пунктом 5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  настоящего     договора,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осуществить  фактическое  присоединение 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   устройств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заявителя  к электрическим сетям, фактический прием (подачу) напряжения 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мощности, составить при участии заявителя акт  разграничения   балансовой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принадлежности электрических сетей, акт  разграничения   эксплуатационной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ответственности, акт об осуществлении технологического  присоединения   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направить их заявителю.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7. Сетевая  организация  при  невыполнении  заявителем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технических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условий в согласованный срок  и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наличии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на  дату  окончания    срока их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действия технической возможности технологического присоединения вправе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обращению заявителя продлить срок действия технических условий. При этом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дополнительная плата не взимается.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8. Заявитель обязуется: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надлежащим образом исполнить обязательства по настоящему договору,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том  числе  по  выполнению  возложенных  на  заявителя     мероприятий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технологическому присоединению в пределах  границ  участка,  на   котором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 xml:space="preserve">расположены  присоединяемые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энергопринимающие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устройства     заявителя,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указанные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в технических условиях;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после выполнения  мероприятий по  технологическому  присоединению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пределах  границ  участка   заявителя,   предусмотренных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техническими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условиями,  уведомить  сетевую  организацию  о  выполнении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технических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условий;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принять   участие   в   осмотре   (обследовании)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присоединяемых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сетевой организацией;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после  осуществления сетевой организацией фактического присоединения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заявителя к электрическим сетям, фактического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приема  (подачи)  напряжения  и  мощности  подписать  акт   разграничения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балансовой  принадлежности  электрических  сетей,   акт     разграничения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эксплуатационной ответственности, акт об осуществлении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технологического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присоединения либо представить  мотивированный  отказ  от    подписания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течение ______ рабочих дней со дня получения указанных актов от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сетевой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организации;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надлежащим образом исполнять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указанные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в  </w:t>
      </w:r>
      <w:hyperlink w:anchor="sub_41300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разделе III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  настоящего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договора  обязательства   по   оплате   расходов   на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технологическое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присоединение;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уведомить сетевую организацию о направлении заявок в  иные   сетевые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организации   при   технологическом   присоединении   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устройств,  в  отношении  которых  применяется   категория     надежности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электроснабжения,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предусматривающая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использование 2 и  более   источников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электроснабжения.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9. Заявитель вправе  при  невыполнении  им  технических    условий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согласованный срок  и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наличии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на  дату  окончания  срока  их   действия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технической  возможности  технологического  присоединения    обратиться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сетевую организацию с просьбой о продлении  срока  действия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технических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условий.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6" w:name="sub_41300"/>
      <w:r w:rsidRPr="00B57B8E">
        <w:rPr>
          <w:rFonts w:ascii="Courier New" w:eastAsiaTheme="minorEastAsia" w:hAnsi="Courier New" w:cs="Courier New"/>
          <w:lang w:eastAsia="ru-RU"/>
        </w:rPr>
        <w:t xml:space="preserve">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III. Плата за технологическое присоединение и порядок расчетов</w:t>
      </w:r>
    </w:p>
    <w:bookmarkEnd w:id="6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10. Размер платы за технологическое присоединение определяется</w:t>
      </w:r>
      <w:hyperlink w:anchor="sub_41555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*(5)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соответствии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с решением 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 xml:space="preserve"> 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(наименование органа исполнительной власти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в области государственного регулирования тарифов)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от __________ N _______ и составляет _________ рублей ________копеек.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11. Внесение платы за технологическое присоединение   осуществляется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заявителем в следующем порядке: 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(указываются порядок и сроки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внесения платы за технологическое присоединение)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12. Датой исполнения обязательства заявителя по оплате расходов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на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технологическое  присоединение считается дата внесения денежных средств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кассу или на расчетный счет сетевой организации.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7" w:name="sub_41400"/>
      <w:r w:rsidRPr="00B57B8E">
        <w:rPr>
          <w:rFonts w:ascii="Courier New" w:eastAsiaTheme="minorEastAsia" w:hAnsi="Courier New" w:cs="Courier New"/>
          <w:lang w:eastAsia="ru-RU"/>
        </w:rPr>
        <w:t xml:space="preserve">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IV. Разграничение балансовой принадлежности электрических сетей и</w:t>
      </w:r>
    </w:p>
    <w:bookmarkEnd w:id="7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эксплуатационной ответственности Сторон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13. Заявитель  несет балансовую и эксплуатационную ответственность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границах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своего  участка,  сетевая  организация  -  до  границ   участка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заявителя</w:t>
      </w:r>
      <w:hyperlink w:anchor="sub_41666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*(6)</w:t>
        </w:r>
      </w:hyperlink>
      <w:r w:rsidRPr="00B57B8E">
        <w:rPr>
          <w:rFonts w:ascii="Courier New" w:eastAsiaTheme="minorEastAsia" w:hAnsi="Courier New" w:cs="Courier New"/>
          <w:lang w:eastAsia="ru-RU"/>
        </w:rPr>
        <w:t>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8" w:name="sub_41500"/>
      <w:r w:rsidRPr="00B57B8E">
        <w:rPr>
          <w:rFonts w:ascii="Courier New" w:eastAsiaTheme="minorEastAsia" w:hAnsi="Courier New" w:cs="Courier New"/>
          <w:lang w:eastAsia="ru-RU"/>
        </w:rPr>
        <w:t xml:space="preserve">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V. Условия изменения, расторжения договора и ответственность Сторон</w:t>
      </w:r>
    </w:p>
    <w:bookmarkEnd w:id="8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9" w:name="sub_41014"/>
      <w:r w:rsidRPr="00B57B8E">
        <w:rPr>
          <w:rFonts w:ascii="Courier New" w:eastAsiaTheme="minorEastAsia" w:hAnsi="Courier New" w:cs="Courier New"/>
          <w:lang w:eastAsia="ru-RU"/>
        </w:rPr>
        <w:t xml:space="preserve">     14. Настоящий договор может быть изменен по письменному   соглашению</w:t>
      </w:r>
    </w:p>
    <w:bookmarkEnd w:id="9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Сторон или в судебном порядке.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15. 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Договор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может быть расторгнут по требованию одной из Сторон   по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основаниям, предусмотренным </w:t>
      </w:r>
      <w:hyperlink r:id="rId5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Гражданским кодексом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Российской Федерации.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16. Заявитель вправе  при нарушении сетевой организацией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указанных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настоящем  договоре сроков технологического присоединения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одностороннем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порядке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расторгнуть настоящий договор.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17. В случае нарушения одной  из  Сторон  сроков  исполнения   своих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обязательств по настоящему договору такая Сторона в  течение   10 рабочих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дней со дня наступления просрочки уплачивает другой  Стороне   неустойку,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рассчитанную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как произведение 0,014  </w:t>
      </w:r>
      <w:hyperlink r:id="rId6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ставки рефинансирования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Центрального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банка Российской Федерации, установленной на дату заключения   настоящего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договора, и общего размера платы  за  технологическое  присоединение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настоящему договору за каждый день просрочки.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18. За неисполнение  или  ненадлежащее  исполнение  обязательств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настоящему договору  Стороны  несут  ответственность  в    </w:t>
      </w:r>
      <w:r w:rsidRPr="00B57B8E">
        <w:rPr>
          <w:rFonts w:ascii="Courier New" w:eastAsiaTheme="minorEastAsia" w:hAnsi="Courier New" w:cs="Courier New"/>
          <w:lang w:eastAsia="ru-RU"/>
        </w:rPr>
        <w:lastRenderedPageBreak/>
        <w:t xml:space="preserve">соответствии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r:id="rId7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законодательством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Российской Федерации.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19. Стороны освобождаются от ответственности за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частичное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или полное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неисполнение обязательств  по  настоящему  договору,  если  оно   явилось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следствием обстоятельств непреодолимой силы, возникших после   подписания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Сторонами  настоящего договора и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оказывающих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непосредственное воздействие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на выполнение Сторонами обязательств по настоящему договору.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0" w:name="sub_41600"/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VI. Порядок разрешения споров</w:t>
      </w:r>
    </w:p>
    <w:bookmarkEnd w:id="10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20. Споры, которые  могут  возникнуть  при  исполнении,   изменении,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расторжении настоящего договора,  Стороны  разрешают  в    соответствии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законодательством Российской Федерации.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1" w:name="sub_41700"/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VII. Заключительные положения</w:t>
      </w:r>
    </w:p>
    <w:bookmarkEnd w:id="11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21. Настоящий договор  считается  заключенным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  даты   поступления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подписанного  заявителем  экземпляра  настоящего  договора  в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сетевую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организацию.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22. Настоящий договор составлен и подписан в двух  экземплярах,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одному для каждой из Сторон.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Реквизиты Сторон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tbl>
      <w:tblPr>
        <w:tblW w:w="105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5180"/>
      </w:tblGrid>
      <w:tr w:rsidR="00B57B8E" w:rsidRPr="00B57B8E" w:rsidTr="00B57B8E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Сетевая организация: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(наименование сетевой организации)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(место нахождения)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ИНН/КПП _______________________________________________________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</w:t>
            </w:r>
            <w:proofErr w:type="gramEnd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/с 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к/с 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(должность, фамилия, имя, отчество лица,</w:t>
            </w:r>
            <w:proofErr w:type="gramEnd"/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действующего от имени сетевой организации)</w:t>
            </w:r>
            <w:proofErr w:type="gramEnd"/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(подпись)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Заявитель: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(фамилия, имя, отчество)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(серия, номер, дата и место выдачи паспорта или</w:t>
            </w:r>
            <w:proofErr w:type="gramEnd"/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иного документа, удостоверяющего личность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 соответствии с законодательством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Российской Федерации)</w:t>
            </w:r>
            <w:proofErr w:type="gramEnd"/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ИНН (при наличии) 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Место жительства 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B57B8E">
        <w:rPr>
          <w:rFonts w:ascii="Arial" w:eastAsiaTheme="minorEastAsia" w:hAnsi="Arial" w:cs="Arial"/>
          <w:sz w:val="26"/>
          <w:szCs w:val="26"/>
          <w:lang w:eastAsia="ru-RU"/>
        </w:rPr>
        <w:t>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2" w:name="sub_41111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*(1) Подлежит указанию, если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энергопринимающее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энергопринимающих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3" w:name="sub_41222"/>
      <w:bookmarkEnd w:id="12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*(2) Точки присоединения не могут располагаться далее 25 метров от границы участка, на котором располагаются (будут располагаться) присоединяемые объекты заявителя.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4" w:name="sub_41333"/>
      <w:bookmarkEnd w:id="13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*(3) Срок действия технических условий не может составлять менее 2 лет и более 5 лет.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5" w:name="sub_41444"/>
      <w:bookmarkEnd w:id="14"/>
      <w:proofErr w:type="gram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*(4) Срок осуществления мероприятий по технологическому присоединению не может превышать 6 месяцев в случае технологического присоединения к электрическим сетям классом напряжения до 20 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кВ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энергопринимающие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устройства, составляет не более 300 метров в городах и поселках городского типа и не более 500 метров</w:t>
      </w:r>
      <w:proofErr w:type="gram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 год, если более короткие сроки не предусмотрены соответствующей инвестиционной программой или соглашением Сторон.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6" w:name="sub_41555"/>
      <w:bookmarkEnd w:id="15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*(5) Размер платы за технологическое присоединение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энергопринимающих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 максимальной мощностью, не превышающей 15 кВт включительно (с учетом ранее присоединенных в данной точке присоединения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энергопринимающих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устройств), устанавливается органом исполнительной </w:t>
      </w:r>
      <w:proofErr w:type="gram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власти</w:t>
      </w:r>
      <w:proofErr w:type="gram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 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 метров в городах и поселках городского типа и не более 500 метров в сельской местности.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7" w:name="sub_41666"/>
      <w:bookmarkEnd w:id="16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*(6) 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bookmarkEnd w:id="17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8" w:name="sub_41010"/>
      <w:r w:rsidRPr="00B57B8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8"/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begin"/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instrText>HYPERLINK "http://ivo.garant.ru/document?id=70083216&amp;sub=300005"</w:instrText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separate"/>
      </w:r>
      <w:r w:rsidRPr="00B57B8E">
        <w:rPr>
          <w:rFonts w:ascii="Arial" w:eastAsiaTheme="minorEastAsia" w:hAnsi="Arial" w:cs="Arial"/>
          <w:i/>
          <w:iCs/>
          <w:color w:val="106BBE"/>
          <w:sz w:val="26"/>
          <w:szCs w:val="26"/>
          <w:shd w:val="clear" w:color="auto" w:fill="F0F0F0"/>
          <w:lang w:eastAsia="ru-RU"/>
        </w:rPr>
        <w:t>Постановлением</w:t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end"/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Правительства РФ от 4 мая 2012 г. N 442 в </w:t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lastRenderedPageBreak/>
        <w:t>приложение внесены изменения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См. те</w:t>
      </w:r>
      <w:proofErr w:type="gramStart"/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кст пр</w:t>
      </w:r>
      <w:proofErr w:type="gramEnd"/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иложения в предыдущей редакции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Приложение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 xml:space="preserve">к </w:t>
      </w:r>
      <w:hyperlink w:anchor="sub_41000" w:history="1">
        <w:r w:rsidRPr="00B57B8E">
          <w:rPr>
            <w:rFonts w:ascii="Arial" w:eastAsiaTheme="minorEastAsia" w:hAnsi="Arial" w:cs="Arial"/>
            <w:b/>
            <w:bCs/>
            <w:color w:val="106BBE"/>
            <w:sz w:val="26"/>
            <w:szCs w:val="26"/>
            <w:lang w:eastAsia="ru-RU"/>
          </w:rPr>
          <w:t>типовому договору</w:t>
        </w:r>
      </w:hyperlink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об осуществлении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технологического присоединения к электрическим сетям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(с изменениями от 4 мая 2012 г.)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Технические условия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для присоединения к электрическим сетям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(для физических лиц в целях технологического присоединения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устройств, максимальная мощность которых составляет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до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15 кВт включительно (с учетом ранее присоединенных в данной точке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присоединения </w:t>
      </w:r>
      <w:proofErr w:type="spell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устройств) и которые используются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для</w:t>
      </w:r>
      <w:proofErr w:type="gramEnd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бытовых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и иных нужд, не связанных с осуществлением предпринимательской деятельности)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N                                                  "__" _________ 20__ г.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(наименование сетевой организации, выдавшей технические условия)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(фамилия, имя, отчество заявителя)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1. Наименование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заявителя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 xml:space="preserve"> ______________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2. Наименование    и    место    нахождения   объектов,   в    целях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электроснабжения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которых  осуществляется  технологическое   присоединение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заявителя 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3. Максимальная  мощность присоединяемых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заявителя составляет ______________________________________________ (кВт)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 xml:space="preserve">(если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энергопринимающее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устройство вводится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в эксплуатацию по этапам и очередям, указывается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поэтапное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распределение мощности)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4. Категория надежности 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5. Класс напряжения электрических сетей, к  которым   осуществляется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технологическое присоединение ____________ (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кВ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 xml:space="preserve">     6. Год ввода в эксплуатацию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заявителя 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9" w:name="sub_41017"/>
      <w:r w:rsidRPr="00B57B8E">
        <w:rPr>
          <w:rFonts w:ascii="Courier New" w:eastAsiaTheme="minorEastAsia" w:hAnsi="Courier New" w:cs="Courier New"/>
          <w:lang w:eastAsia="ru-RU"/>
        </w:rPr>
        <w:t xml:space="preserve">     7. Точк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а(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>и)  присоединения  (вводные  распределительные  устройства,</w:t>
      </w:r>
    </w:p>
    <w:bookmarkEnd w:id="19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линии электропередачи, базовые подстанции, генераторы) и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максимальная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мощность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по каждой точке присоединения 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 (кВт).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8. Основной источник питания 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9. Резервный источник питания 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10. Сетевая организация осуществляет</w:t>
      </w:r>
      <w:hyperlink w:anchor="sub_41011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</w:t>
        </w:r>
      </w:hyperlink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(указываются требования к усилению существующей электрической сети 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связи с присоединением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новых мощностей (строительство новых линий электропередачи,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подстанций, увеличение сечения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проводов и кабелей, замена или увеличение мощности трансформаторов,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расширение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распределительных устройств, модернизация оборудования,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реконструкция объектов электросетевого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хозяйства, установка устройств регулирования напряжения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для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обеспечения надежности и качества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электрической энергии, а также по договоренности Сторон иные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обязанности по исполнению технических условий, предусмотренные </w:t>
      </w:r>
      <w:hyperlink w:anchor="sub_4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пунктом</w:t>
        </w:r>
      </w:hyperlink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color w:val="106BBE"/>
          <w:lang w:eastAsia="ru-RU"/>
        </w:rPr>
        <w:t>25.1</w:t>
      </w:r>
      <w:r w:rsidRPr="00B57B8E">
        <w:rPr>
          <w:rFonts w:ascii="Courier New" w:eastAsiaTheme="minorEastAsia" w:hAnsi="Courier New" w:cs="Courier New"/>
          <w:lang w:eastAsia="ru-RU"/>
        </w:rPr>
        <w:t xml:space="preserve"> Правил технологического присоединения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потребителей электрической энергии, объектов по производству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электрической энергии, а также объектов электросетевого хозяйства,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принадлежащих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сетевым организациям и иным лицам, к электрическим сетям)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11. Заявитель осуществляет</w:t>
      </w:r>
      <w:hyperlink w:anchor="sub_41022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**</w:t>
        </w:r>
      </w:hyperlink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12. Срок  действия  настоящих   технических   условий     составляет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 го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д(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>а)</w:t>
      </w:r>
      <w:hyperlink w:anchor="sub_41033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***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 со  дня  заключения  договора   об     осуществлении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>технологического присоединения к электрическим сетям.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        (подпись)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(должность, фамилия, имя, отчество лица,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действующего от имени сетевой организации)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 "_____" _______________ 20___ г.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B57B8E">
        <w:rPr>
          <w:rFonts w:ascii="Arial" w:eastAsiaTheme="minorEastAsia" w:hAnsi="Arial" w:cs="Arial"/>
          <w:sz w:val="26"/>
          <w:szCs w:val="26"/>
          <w:lang w:eastAsia="ru-RU"/>
        </w:rPr>
        <w:t>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0" w:name="sub_41011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* 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энергопринимающие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устройства заявителя, включая урегулирование отношений с иными лицами.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1" w:name="sub_41022"/>
      <w:bookmarkEnd w:id="20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** 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энергопринимающие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2" w:name="sub_41033"/>
      <w:bookmarkEnd w:id="21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*** Срок действия технических условий не может составлять менее 2 лет и более 5 лет.</w:t>
      </w:r>
    </w:p>
    <w:bookmarkEnd w:id="22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23" w:name="sub_42000"/>
      <w:r w:rsidRPr="00B57B8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23"/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begin"/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instrText>HYPERLINK "http://ivo.garant.ru/document?id=70083216&amp;sub=300006"</w:instrText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separate"/>
      </w:r>
      <w:r w:rsidRPr="00B57B8E">
        <w:rPr>
          <w:rFonts w:ascii="Arial" w:eastAsiaTheme="minorEastAsia" w:hAnsi="Arial" w:cs="Arial"/>
          <w:i/>
          <w:iCs/>
          <w:color w:val="106BBE"/>
          <w:sz w:val="26"/>
          <w:szCs w:val="26"/>
          <w:shd w:val="clear" w:color="auto" w:fill="F0F0F0"/>
          <w:lang w:eastAsia="ru-RU"/>
        </w:rPr>
        <w:t>Постановлением</w:t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end"/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Правительства РФ от 4 мая 2012 г. N 442 в приложение внесены изменения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См. те</w:t>
      </w:r>
      <w:proofErr w:type="gramStart"/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кст пр</w:t>
      </w:r>
      <w:proofErr w:type="gramEnd"/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иложения в предыдущей редакции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Приложение N 2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 xml:space="preserve">к </w:t>
      </w:r>
      <w:hyperlink w:anchor="sub_4000" w:history="1">
        <w:r w:rsidRPr="00B57B8E">
          <w:rPr>
            <w:rFonts w:ascii="Arial" w:eastAsiaTheme="minorEastAsia" w:hAnsi="Arial" w:cs="Arial"/>
            <w:b/>
            <w:bCs/>
            <w:color w:val="106BBE"/>
            <w:sz w:val="26"/>
            <w:szCs w:val="26"/>
            <w:lang w:eastAsia="ru-RU"/>
          </w:rPr>
          <w:t>Правилам</w:t>
        </w:r>
      </w:hyperlink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технологического присоединения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</w:r>
      <w:proofErr w:type="spellStart"/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энергопринимающих</w:t>
      </w:r>
      <w:proofErr w:type="spellEnd"/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устройств потребителей электрической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энергии, объектов по производству электрической энергии,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а также объектов электросетевого хозяйства, принадлежащих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сетевым организациям и иным лицам, к электрическим сетям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(с изменениями от 4 мая 2012 г.)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Типовой договор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об осуществлении технологического присоединения к электрическим сетям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(для юридических лиц или индивидуальных предпринимателей в целях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технологического присоединения </w:t>
      </w:r>
      <w:proofErr w:type="spell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устройств,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максимальная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мощность</w:t>
      </w:r>
      <w:proofErr w:type="gramEnd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которых составляет до 15 кВт включительно (с учетом ранее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присоединенных в данной точке присоединения </w:t>
      </w:r>
      <w:proofErr w:type="spell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устройств)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>___________________________                    "__" _____________ 20__ г.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(место заключения договора)                    (дата заключения договора)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(наименование сетевой организации)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именуемая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> (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ый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 в дальнейшем сетевой организацией, в лице 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(должность, фамилия, имя, отчество)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действующего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на основании 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(наименование  и реквизиты документа)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 одной стороны, и 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(полное наименование юридического лица, номер записи 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Едином государственном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реестре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юридических лиц с указанием фамилии, имени, отчества лица,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действующего от имени этого юридического лица,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наименования и реквизитов документа, на основании которого он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действует, либо фамилия, имя, отчество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индивидуального предпринимателя, номер записи в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Едином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государственном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реестре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индивидуальных предпринимателей и дата ее внесения в реестр)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именуемы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й(</w:t>
      </w:r>
      <w:proofErr w:type="spellStart"/>
      <w:proofErr w:type="gramEnd"/>
      <w:r w:rsidRPr="00B57B8E">
        <w:rPr>
          <w:rFonts w:ascii="Courier New" w:eastAsiaTheme="minorEastAsia" w:hAnsi="Courier New" w:cs="Courier New"/>
          <w:lang w:eastAsia="ru-RU"/>
        </w:rPr>
        <w:t>ая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, 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ое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 в дальнейшем  заявителем,  с  другой  стороны,   вместе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именуемые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Сторонами, заключили настоящий договор о нижеследующем: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4" w:name="sub_42100"/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I. Предмет договора</w:t>
      </w:r>
    </w:p>
    <w:bookmarkEnd w:id="24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1. По настоящему договору сетевая  организация  принимает  на   себя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обязательства   по   осуществлению   технологического       присоединения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proofErr w:type="gram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устройств   заявителя   (далее   -     технологическое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присоединение) 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(наименование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в том числе  по  обеспечению  готовности  объектов   электросетевого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 xml:space="preserve">хозяйства  (включая их проектирование,  строительство,  реконструкцию)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к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присоединению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устройств,  урегулированию  отношений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третьими лицами  в  случае  необходимости  строительства   (модернизации)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такими  лицами  принадлежащих  им  объектов  электросетевого    хозяйства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(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устройств,  объектов  электроэнергетики),  с   учетом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следующих характеристик: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максимальная мощность  присоединяемых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 устройств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 (кВт);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категория надежности _______;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класс напряжения  электрических  сетей,  к  которым   осуществляется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присоединение _____ (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кВ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5" w:name="sub_42105"/>
      <w:r w:rsidRPr="00B57B8E">
        <w:rPr>
          <w:rFonts w:ascii="Courier New" w:eastAsiaTheme="minorEastAsia" w:hAnsi="Courier New" w:cs="Courier New"/>
          <w:lang w:eastAsia="ru-RU"/>
        </w:rPr>
        <w:t xml:space="preserve">     максимальная  мощность  ранее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присоединенных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  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</w:p>
    <w:bookmarkEnd w:id="25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устрой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ств ___________ кВт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fldChar w:fldCharType="begin"/>
      </w:r>
      <w:r w:rsidRPr="00B57B8E">
        <w:rPr>
          <w:rFonts w:ascii="Courier New" w:eastAsiaTheme="minorEastAsia" w:hAnsi="Courier New" w:cs="Courier New"/>
          <w:lang w:eastAsia="ru-RU"/>
        </w:rPr>
        <w:instrText>HYPERLINK \l "sub_42111"</w:instrText>
      </w:r>
      <w:r w:rsidRPr="00B57B8E">
        <w:rPr>
          <w:rFonts w:ascii="Courier New" w:eastAsiaTheme="minorEastAsia" w:hAnsi="Courier New" w:cs="Courier New"/>
          <w:lang w:eastAsia="ru-RU"/>
        </w:rPr>
      </w:r>
      <w:r w:rsidRPr="00B57B8E">
        <w:rPr>
          <w:rFonts w:ascii="Courier New" w:eastAsiaTheme="minorEastAsia" w:hAnsi="Courier New" w:cs="Courier New"/>
          <w:lang w:eastAsia="ru-RU"/>
        </w:rPr>
        <w:fldChar w:fldCharType="separate"/>
      </w:r>
      <w:r w:rsidRPr="00B57B8E">
        <w:rPr>
          <w:rFonts w:ascii="Courier New" w:eastAsiaTheme="minorEastAsia" w:hAnsi="Courier New" w:cs="Courier New"/>
          <w:color w:val="106BBE"/>
          <w:lang w:eastAsia="ru-RU"/>
        </w:rPr>
        <w:t>*(1)</w:t>
      </w:r>
      <w:r w:rsidRPr="00B57B8E">
        <w:rPr>
          <w:rFonts w:ascii="Courier New" w:eastAsiaTheme="minorEastAsia" w:hAnsi="Courier New" w:cs="Courier New"/>
          <w:lang w:eastAsia="ru-RU"/>
        </w:rPr>
        <w:fldChar w:fldCharType="end"/>
      </w:r>
      <w:r w:rsidRPr="00B57B8E">
        <w:rPr>
          <w:rFonts w:ascii="Courier New" w:eastAsiaTheme="minorEastAsia" w:hAnsi="Courier New" w:cs="Courier New"/>
          <w:lang w:eastAsia="ru-RU"/>
        </w:rPr>
        <w:t>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Заявитель   обязуется   оплатить   расходы   на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технологическое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присоединение в соответствии с условиями настоящего договора.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2. Технологическое присоединение необходимо для электроснабжения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 xml:space="preserve"> ___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(наименование объектов заявителя)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расположенных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(которые будут располагаться) 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(место нахождения объектов заявителя)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6" w:name="sub_42003"/>
      <w:r w:rsidRPr="00B57B8E">
        <w:rPr>
          <w:rFonts w:ascii="Courier New" w:eastAsiaTheme="minorEastAsia" w:hAnsi="Courier New" w:cs="Courier New"/>
          <w:lang w:eastAsia="ru-RU"/>
        </w:rPr>
        <w:t xml:space="preserve">     3. Точк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а(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>и) присоединения указана(ы)  в  технических  условиях   для</w:t>
      </w:r>
    </w:p>
    <w:bookmarkEnd w:id="26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присоединения к электрическим сетям  (далее  -  технические    условия) 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располагаетс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я(</w:t>
      </w:r>
      <w:proofErr w:type="spellStart"/>
      <w:proofErr w:type="gramEnd"/>
      <w:r w:rsidRPr="00B57B8E">
        <w:rPr>
          <w:rFonts w:ascii="Courier New" w:eastAsiaTheme="minorEastAsia" w:hAnsi="Courier New" w:cs="Courier New"/>
          <w:lang w:eastAsia="ru-RU"/>
        </w:rPr>
        <w:t>ются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 на расстоянии ______ метров</w:t>
      </w:r>
      <w:hyperlink w:anchor="sub_42222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*(2)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от  границы   участка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заявителя,  на котором располагаются (будут располагаться) присоединяемые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объекты заявителя.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4. Технические  условия  являются  неотъемлемой  частью   настоящего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договора и приведены в </w:t>
      </w:r>
      <w:hyperlink w:anchor="sub_42010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приложении</w:t>
        </w:r>
      </w:hyperlink>
      <w:r w:rsidRPr="00B57B8E">
        <w:rPr>
          <w:rFonts w:ascii="Courier New" w:eastAsiaTheme="minorEastAsia" w:hAnsi="Courier New" w:cs="Courier New"/>
          <w:lang w:eastAsia="ru-RU"/>
        </w:rPr>
        <w:t>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Срок действия технических условий составляет _______ го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д(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>а)</w:t>
      </w:r>
      <w:hyperlink w:anchor="sub_42333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*(3)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  со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дня заключения настоящего договора.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7" w:name="sub_42005"/>
      <w:r w:rsidRPr="00B57B8E">
        <w:rPr>
          <w:rFonts w:ascii="Courier New" w:eastAsiaTheme="minorEastAsia" w:hAnsi="Courier New" w:cs="Courier New"/>
          <w:lang w:eastAsia="ru-RU"/>
        </w:rPr>
        <w:t xml:space="preserve">     5. Срок выполнения мероприятий  по  технологическому   присоединению</w:t>
      </w:r>
    </w:p>
    <w:bookmarkEnd w:id="27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составляет __________</w:t>
      </w:r>
      <w:hyperlink w:anchor="sub_42444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*(4)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со дня заключения настоящего договора.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8" w:name="sub_42200"/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II. Обязанности Сторон</w:t>
      </w:r>
    </w:p>
    <w:bookmarkEnd w:id="28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6. Сетевая организация обязуется: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надлежащим образом исполнить обязательства по настоящему договору,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 xml:space="preserve">том числе по выполнению возложенных на сетевую организацию мероприятий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технологическому  присоединению (включая урегулирование отношений с иными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лицами)  до  границ  участка,  на  котором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расположены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  присоединяемые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энергопринимающие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устройства заявителя, указанные в технических условиях;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29" w:name="sub_42063"/>
      <w:r w:rsidRPr="00B57B8E">
        <w:rPr>
          <w:rFonts w:ascii="Courier New" w:eastAsiaTheme="minorEastAsia" w:hAnsi="Courier New" w:cs="Courier New"/>
          <w:lang w:eastAsia="ru-RU"/>
        </w:rPr>
        <w:t xml:space="preserve">     в течение ____ рабочих дней со дня уведомления  заявителем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сетевой</w:t>
      </w:r>
      <w:proofErr w:type="gramEnd"/>
    </w:p>
    <w:bookmarkEnd w:id="29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организации о выполнении им  технических  условий  осуществить   проверку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выполнения технических условий  заявителем, провести с участием заявителя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осмотр  (обследование)   присоединяемых 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   устройств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заявителя;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не  позднее  ________ рабочих  дней  со  дня  проведения     осмотра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(обследования),  указанного  в  </w:t>
      </w:r>
      <w:hyperlink w:anchor="sub_42063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абзаце  третьем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 настоящего     пункта,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соблюдением  срока,  установленного  </w:t>
      </w:r>
      <w:hyperlink w:anchor="sub_42005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пунктом 5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  настоящего     договора,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осуществить  фактическое  присоединение 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   устройств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заявителя к электрическим сетям,  фактический прием (подачу) напряжения 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мощности, составить при участии заявителя акт  разграничения   балансовой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принадлежности электрических сетей, акт  разграничения   эксплуатационной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ответственности, акт об осуществлении технологического  присоединения   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направить их заявителю.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7. Сетевая  организация  при  невыполнении  заявителем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технических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условий в согласованный срок  и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наличии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на  дату  окончания    срока их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действия технической возможности технологического присоединения вправе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обращению заявителя продлить срок действия технических условий.  При этом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дополнительная плата не взимается.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8. Заявитель обязуется: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надлежащим образом исполнить обязательства по настоящему договору,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том  числе  по  выполнению  возложенных  на  заявителя     мероприятий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технологическому присоединению в пределах  границ  участка,  на   котором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расположены  присоединяемые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энергопринимающие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устройства     заявителя,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указанные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в технических условиях;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после  выполнения мероприятий по  технологическому  присоединению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пределах  границ  участка   заявителя,   предусмотренных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техническими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условиями,  уведомить  сетевую  организацию  о  выполнении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lastRenderedPageBreak/>
        <w:t>технических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условий;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принять   участие   в   осмотре   (обследовании)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присоединяемых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сетевой организацией;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после осуществления сетевой  организацией фактического присоединения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заявителя к электрическим сетям, фактического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приема  (подачи)  напряжения  и  мощности  подписать  акт   разграничения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балансовой  принадлежности  электрических  сетей,   акт     разграничения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эксплуатационной ответственности, акт об осуществлении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технологического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присоединения либо представить  мотивированный  отказ  от    подписания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течение ______ рабочих дней со дня получения указанных актов от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сетевой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организации;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надлежащим образом исполнять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указанные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в  </w:t>
      </w:r>
      <w:hyperlink w:anchor="sub_42300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разделе III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  настоящего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договора  обязательства   по   оплате   расходов   на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технологическое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присоединение;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уведомить сетевую организацию о направлении заявок в  иные   сетевые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организации   при   технологическом   присоединении   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устройств,  в  отношении  которых  применяется   категория     надежности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электроснабжения,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предусматривающая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использование 2 и  более   источников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электроснабжения.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9. Заявитель вправе  при  невыполнении  им  технических    условий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согласованный срок  и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наличии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на  дату  окончания  срока  их   действия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технической  возможности  технологического  присоединения    обратиться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сетевую организацию с просьбой о продлении  срока  действия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технических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условий.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0" w:name="sub_42300"/>
      <w:r w:rsidRPr="00B57B8E">
        <w:rPr>
          <w:rFonts w:ascii="Courier New" w:eastAsiaTheme="minorEastAsia" w:hAnsi="Courier New" w:cs="Courier New"/>
          <w:lang w:eastAsia="ru-RU"/>
        </w:rPr>
        <w:t xml:space="preserve">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III. Плата за технологическое присоединение и порядок расчетов</w:t>
      </w:r>
    </w:p>
    <w:bookmarkEnd w:id="30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10. Размер платы за технологическое присоединение определяется</w:t>
      </w:r>
      <w:hyperlink w:anchor="sub_42555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*(5)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соответствии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с решением 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(наименование органа исполнительной власти в области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государственного регулирования тарифов)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от ___________ N ________ и составляет _________рублей ______копеек.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11. Внесение платы за технологическое присоединение   осуществляется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>заявителем в следующем порядке: 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(указываются порядок и сроки внесения платы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за технологическое присоединение)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12. Датой исполнения обязательства заявителя по оплате расходов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на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технологическое  присоединение считается дата внесения денежных средств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кассу или на расчетный счет сетевой организации.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1" w:name="sub_42400"/>
      <w:r w:rsidRPr="00B57B8E">
        <w:rPr>
          <w:rFonts w:ascii="Courier New" w:eastAsiaTheme="minorEastAsia" w:hAnsi="Courier New" w:cs="Courier New"/>
          <w:lang w:eastAsia="ru-RU"/>
        </w:rPr>
        <w:t xml:space="preserve">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IV. Разграничение балансовой принадлежности электрических сетей и</w:t>
      </w:r>
    </w:p>
    <w:bookmarkEnd w:id="31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эксплуатационной ответственности Сторон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13. Заявитель  несет балансовую и эксплуатационную ответственность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границах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своего  участка,  сетевая  организация  -  до  границ   участка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заявителя</w:t>
      </w:r>
      <w:hyperlink w:anchor="sub_42666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*(6)</w:t>
        </w:r>
      </w:hyperlink>
      <w:r w:rsidRPr="00B57B8E">
        <w:rPr>
          <w:rFonts w:ascii="Courier New" w:eastAsiaTheme="minorEastAsia" w:hAnsi="Courier New" w:cs="Courier New"/>
          <w:lang w:eastAsia="ru-RU"/>
        </w:rPr>
        <w:t>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2" w:name="sub_42500"/>
      <w:r w:rsidRPr="00B57B8E">
        <w:rPr>
          <w:rFonts w:ascii="Courier New" w:eastAsiaTheme="minorEastAsia" w:hAnsi="Courier New" w:cs="Courier New"/>
          <w:lang w:eastAsia="ru-RU"/>
        </w:rPr>
        <w:t xml:space="preserve">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V. Условия изменения, расторжения договора и ответственность Сторон</w:t>
      </w:r>
    </w:p>
    <w:bookmarkEnd w:id="32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3" w:name="sub_42014"/>
      <w:r w:rsidRPr="00B57B8E">
        <w:rPr>
          <w:rFonts w:ascii="Courier New" w:eastAsiaTheme="minorEastAsia" w:hAnsi="Courier New" w:cs="Courier New"/>
          <w:lang w:eastAsia="ru-RU"/>
        </w:rPr>
        <w:t xml:space="preserve">     14. Настоящий договор может быть изменен по письменному   соглашению</w:t>
      </w:r>
    </w:p>
    <w:bookmarkEnd w:id="33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Сторон или в судебном порядке.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15. 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Договор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может быть расторгнут по требованию одной из Сторон   по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основаниям, предусмотренным </w:t>
      </w:r>
      <w:hyperlink r:id="rId8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Гражданским кодексом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Российской Федерации.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16. Заявитель вправе  при нарушении сетевой организацией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указанных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настоящем договоре сроков  технологического присоединения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одностороннем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порядке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расторгнуть настоящий договор.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17. В случае нарушения одной  из  Сторон  сроков  исполнения   своих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обязательств по настоящему договору такая Сторона в течение  10   рабочих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дней со дня наступления просрочки уплачивает другой  Стороне   неустойку,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рассчитанную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как произведение 0,014 </w:t>
      </w:r>
      <w:hyperlink r:id="rId9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ставки  рефинансирования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Центрального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банка Российской Федерации, установленной на дату заключения   настоящего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договора,  и общего размера платы  за  технологическое  присоединение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настоящему договору за каждый день просрочки.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18. За  неисполнение или  ненадлежащее  исполнение  обязательств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настоящему договору  Стороны  несут  ответственность  в    соответствии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r:id="rId10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законодательством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Российской Федерации.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19. Стороны освобождаются от ответственности за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частичное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или </w:t>
      </w:r>
      <w:r w:rsidRPr="00B57B8E">
        <w:rPr>
          <w:rFonts w:ascii="Courier New" w:eastAsiaTheme="minorEastAsia" w:hAnsi="Courier New" w:cs="Courier New"/>
          <w:lang w:eastAsia="ru-RU"/>
        </w:rPr>
        <w:lastRenderedPageBreak/>
        <w:t>полное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неисполнение обязательств  по  настоящему  договору,  если  оно   явилось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следствием обстоятельств непреодолимой силы, возникших после   подписания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Сторонами настоящего договора  и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оказывающих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непосредственное воздействие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на выполнение Сторонами обязательств по настоящему договору.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4" w:name="sub_42600"/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VI. Порядок разрешения споров</w:t>
      </w:r>
    </w:p>
    <w:bookmarkEnd w:id="34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20. Споры, которые  могут  возникнуть  при  исполнении,   изменении,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расторжении настоящего договора,  Стороны  разрешают  в    соответствии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законодательством Российской Федерации.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35" w:name="sub_42700"/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VII. Заключительные положения</w:t>
      </w:r>
    </w:p>
    <w:bookmarkEnd w:id="35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21. Настоящий договор  считается  заключенным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  даты   поступления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подписанного  заявителем  экземпляра  настоящего  договора  в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сетевую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организацию.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22. Настоящий договор составлен и подписан в двух  экземплярах,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одному для каждой из Сторон.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Реквизиты Сторон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tbl>
      <w:tblPr>
        <w:tblW w:w="110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5460"/>
      </w:tblGrid>
      <w:tr w:rsidR="00B57B8E" w:rsidRPr="00B57B8E" w:rsidTr="00B57B8E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Сетевая организация: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(наименование сетевой организации)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(место нахождения)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ИНН/КПП 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</w:t>
            </w:r>
            <w:proofErr w:type="gramEnd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/с  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к/с  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(должность, фамилия, имя, отчество лица,</w:t>
            </w:r>
            <w:proofErr w:type="gramEnd"/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действующего от имени сетевой организации)</w:t>
            </w:r>
            <w:proofErr w:type="gramEnd"/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(подпись)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Заявитель: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(для юридических лиц -</w:t>
            </w:r>
            <w:proofErr w:type="gramEnd"/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полное наименование)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(номер записи в Едином государственном реестре юридических лиц)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ИНН 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(должность, фамилия, имя, отчество лица,</w:t>
            </w:r>
            <w:proofErr w:type="gramEnd"/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действующего от имени юридического лица)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(место нахождения)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(для индивидуальных предпринимателей -</w:t>
            </w:r>
            <w:proofErr w:type="gramEnd"/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фамилия, имя, отчество)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(серия, номер и дата выдачи паспорта или иного</w:t>
            </w:r>
            <w:proofErr w:type="gramEnd"/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документа, удостоверяющего личность в соответствии с законодательством </w:t>
            </w: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br/>
              <w:t>Российской Федерации)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ИНН 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(место жительства)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(подпись)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М.П.</w:t>
            </w:r>
          </w:p>
        </w:tc>
      </w:tr>
    </w:tbl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B57B8E">
        <w:rPr>
          <w:rFonts w:ascii="Arial" w:eastAsiaTheme="minorEastAsia" w:hAnsi="Arial" w:cs="Arial"/>
          <w:sz w:val="26"/>
          <w:szCs w:val="26"/>
          <w:lang w:eastAsia="ru-RU"/>
        </w:rPr>
        <w:t>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6" w:name="sub_42111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*(1) Подлежит указанию, если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энергопринимающее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энергопринимающих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7" w:name="sub_42222"/>
      <w:bookmarkEnd w:id="36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*(2) 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8" w:name="sub_42333"/>
      <w:bookmarkEnd w:id="37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*(3) Срок действия технических условий не может составлять менее 2 лет и более 5 лет.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9" w:name="sub_42444"/>
      <w:bookmarkEnd w:id="38"/>
      <w:proofErr w:type="gram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*(4) Срок осуществления мероприятий по технологическому присоединению не может превышать 6 месяцев в случае технологического присоединения к электрическим сетям классом напряжения до 20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кВ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энергопринимающие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 год, если более короткие сроки не предусмотрены соответствующей инвестиционной программой или соглашением Сторон.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0" w:name="sub_42555"/>
      <w:bookmarkEnd w:id="39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*(5) Размер платы за технологическое присоединение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энергопринимающих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энергопринимающих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устройств), устанавливается органом исполнительной </w:t>
      </w:r>
      <w:proofErr w:type="gram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власти</w:t>
      </w:r>
      <w:proofErr w:type="gram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в области </w:t>
      </w:r>
      <w:r w:rsidRPr="00B57B8E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 метров в сельской местности.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1" w:name="sub_42666"/>
      <w:bookmarkEnd w:id="40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*(6) 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bookmarkEnd w:id="41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42" w:name="sub_42010"/>
      <w:r w:rsidRPr="00B57B8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2"/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begin"/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instrText>HYPERLINK "http://ivo.garant.ru/document?id=70083216&amp;sub=300007"</w:instrText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separate"/>
      </w:r>
      <w:r w:rsidRPr="00B57B8E">
        <w:rPr>
          <w:rFonts w:ascii="Arial" w:eastAsiaTheme="minorEastAsia" w:hAnsi="Arial" w:cs="Arial"/>
          <w:i/>
          <w:iCs/>
          <w:color w:val="106BBE"/>
          <w:sz w:val="26"/>
          <w:szCs w:val="26"/>
          <w:shd w:val="clear" w:color="auto" w:fill="F0F0F0"/>
          <w:lang w:eastAsia="ru-RU"/>
        </w:rPr>
        <w:t>Постановлением</w:t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end"/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Правительства РФ от 4 мая 2012 г. N 442 в приложение внесены изменения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См. те</w:t>
      </w:r>
      <w:proofErr w:type="gramStart"/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кст пр</w:t>
      </w:r>
      <w:proofErr w:type="gramEnd"/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иложения в предыдущей редакции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Приложение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 xml:space="preserve">к </w:t>
      </w:r>
      <w:hyperlink w:anchor="sub_42000" w:history="1">
        <w:r w:rsidRPr="00B57B8E">
          <w:rPr>
            <w:rFonts w:ascii="Arial" w:eastAsiaTheme="minorEastAsia" w:hAnsi="Arial" w:cs="Arial"/>
            <w:b/>
            <w:bCs/>
            <w:color w:val="106BBE"/>
            <w:sz w:val="26"/>
            <w:szCs w:val="26"/>
            <w:lang w:eastAsia="ru-RU"/>
          </w:rPr>
          <w:t>типовому договору</w:t>
        </w:r>
      </w:hyperlink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об осуществлении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технологического присоединения к электрическим сетям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(с изменениями от 4 мая 2012 г.)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Технические условия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 xml:space="preserve">для присоединения к электрическим сетям (для юридических лиц или индивидуальных предпринимателей в целях технологического присоединения </w:t>
      </w:r>
      <w:proofErr w:type="spellStart"/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энергопринимающих</w:t>
      </w:r>
      <w:proofErr w:type="spellEnd"/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устройств, максимальная мощность которых составляет до 15 к</w:t>
      </w:r>
      <w:proofErr w:type="gramStart"/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Вт вкл</w:t>
      </w:r>
      <w:proofErr w:type="gramEnd"/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ючительно (с учетом ранее присоединенных в данной точке присоединения </w:t>
      </w:r>
      <w:proofErr w:type="spellStart"/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энергопринимающих</w:t>
      </w:r>
      <w:proofErr w:type="spellEnd"/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устройств))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N                                                 "___" _________ 20__ г.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(наименование сетевой организации, выдавшей технические условия)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(полное наименование организации - для юридического лица;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фамилия, имя, отчество - для индивидуального предпринимателя)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1. Наименование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заявителя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 xml:space="preserve"> ______________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2. Наименование    и    место    нахождения    объектов,   в   целях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электроснабжения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которых  осуществляется  технологическое  присоединение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заявителя 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3. Максимальная мощность  присоединяемых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заявителя составляет ______________________________________________ (кВт)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 xml:space="preserve">(если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энергопринимающее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устройство вводится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в эксплуатацию по этапам и очередям, указывается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поэтапное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распределение мощности)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4. Категория надежности 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5. Класс  напряжения электрических сетей,  к  которым осуществляется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технологическое присоединение _______________________ (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кВ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6. Год ввода в эксплуатацию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устройств  заявителя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43" w:name="sub_42017"/>
      <w:r w:rsidRPr="00B57B8E">
        <w:rPr>
          <w:rFonts w:ascii="Courier New" w:eastAsiaTheme="minorEastAsia" w:hAnsi="Courier New" w:cs="Courier New"/>
          <w:lang w:eastAsia="ru-RU"/>
        </w:rPr>
        <w:t xml:space="preserve">     7. Точк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а(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>и)  присоединения  (вводные  распределительные  устройства,</w:t>
      </w:r>
    </w:p>
    <w:bookmarkEnd w:id="43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линии  электропередачи,  базовые  подстанции,  генераторы) и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максимальная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мощность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по каждой точке присоединения 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 (кВт).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8. Основной источник питания 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9. Резервный источник питания 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10. Сетевая организация осуществляет</w:t>
      </w:r>
      <w:hyperlink w:anchor="sub_42011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</w:t>
        </w:r>
      </w:hyperlink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(указываются требования к усилению существующей электрической сети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в связи с присоединением новых мощностей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(строительство новых линий электропередачи, подстанций, увеличение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сечения проводов и кабелей,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замена или увеличение мощности трансформаторов, расширение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распределительных устройств, модернизация оборудования,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реконструкция объектов электросетевого хозяйства, установка устройств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регулирования напряжения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для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обеспечения надежности и качества электрической энергии, а также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договоренности Сторон иные обязанности по исполнению технических условий,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 xml:space="preserve">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 xml:space="preserve">предусмотренные </w:t>
      </w:r>
      <w:hyperlink w:anchor="sub_4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пунктом 25.1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Правил технологического присоединения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потребителей электрической  энергии, объектов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по производству электрической энергии, а также объектов электросетевого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хозяйства,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принадлежащих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сетевым организациям и иным лицам, к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электрическим сетям))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11. Заявитель осуществляет</w:t>
      </w:r>
      <w:hyperlink w:anchor="sub_42022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**</w:t>
        </w:r>
      </w:hyperlink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12. Срок действия настоящих технических условий составляет 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го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д(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>а)</w:t>
      </w:r>
      <w:hyperlink w:anchor="sub_42033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***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 со дня  заключения договора  об осуществлении технологического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присоединения к электрическим сетям.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          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 (подпись)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(должность, фамилия, имя, отчество лица,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действующего от имени сетевой организации)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 "_____" _______________ 20___ г.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B57B8E">
        <w:rPr>
          <w:rFonts w:ascii="Arial" w:eastAsiaTheme="minorEastAsia" w:hAnsi="Arial" w:cs="Arial"/>
          <w:sz w:val="26"/>
          <w:szCs w:val="26"/>
          <w:lang w:eastAsia="ru-RU"/>
        </w:rPr>
        <w:t>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4" w:name="sub_42011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*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энергопринимающие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устройства заявителя, включая урегулирование отношений с иными лицами.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5" w:name="sub_42022"/>
      <w:bookmarkEnd w:id="44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**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энергопринимающие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6" w:name="sub_42033"/>
      <w:bookmarkEnd w:id="45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*** Срок действия технических условий не может составлять менее 2 лет и более 5 лет.</w:t>
      </w:r>
    </w:p>
    <w:bookmarkEnd w:id="46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47" w:name="sub_43000"/>
      <w:r w:rsidRPr="00B57B8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47"/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begin"/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instrText>HYPERLINK "http://ivo.garant.ru/document?id=70498250&amp;sub=1039"</w:instrText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separate"/>
      </w:r>
      <w:r w:rsidRPr="00B57B8E">
        <w:rPr>
          <w:rFonts w:ascii="Arial" w:eastAsiaTheme="minorEastAsia" w:hAnsi="Arial" w:cs="Arial"/>
          <w:i/>
          <w:iCs/>
          <w:color w:val="106BBE"/>
          <w:sz w:val="26"/>
          <w:szCs w:val="26"/>
          <w:shd w:val="clear" w:color="auto" w:fill="F0F0F0"/>
          <w:lang w:eastAsia="ru-RU"/>
        </w:rPr>
        <w:t>Постановлением</w:t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end"/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Правительства РФ от 20 февраля 2014 г. N 130 в приложение внесены изменения, </w:t>
      </w:r>
      <w:hyperlink r:id="rId11" w:history="1">
        <w:r w:rsidRPr="00B57B8E">
          <w:rPr>
            <w:rFonts w:ascii="Arial" w:eastAsiaTheme="minorEastAsia" w:hAnsi="Arial" w:cs="Arial"/>
            <w:i/>
            <w:iCs/>
            <w:color w:val="106BBE"/>
            <w:sz w:val="26"/>
            <w:szCs w:val="26"/>
            <w:shd w:val="clear" w:color="auto" w:fill="F0F0F0"/>
            <w:lang w:eastAsia="ru-RU"/>
          </w:rPr>
          <w:t>вступающие в силу</w:t>
        </w:r>
      </w:hyperlink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с 25 марта 2014 г.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См. те</w:t>
      </w:r>
      <w:proofErr w:type="gramStart"/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кст пр</w:t>
      </w:r>
      <w:proofErr w:type="gramEnd"/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иложения в предыдущей редакции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Приложение N 3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 xml:space="preserve">к </w:t>
      </w:r>
      <w:hyperlink w:anchor="sub_4000" w:history="1">
        <w:r w:rsidRPr="00B57B8E">
          <w:rPr>
            <w:rFonts w:ascii="Arial" w:eastAsiaTheme="minorEastAsia" w:hAnsi="Arial" w:cs="Arial"/>
            <w:b/>
            <w:bCs/>
            <w:color w:val="106BBE"/>
            <w:sz w:val="26"/>
            <w:szCs w:val="26"/>
            <w:lang w:eastAsia="ru-RU"/>
          </w:rPr>
          <w:t>Правилам</w:t>
        </w:r>
      </w:hyperlink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технологического присоединения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</w:r>
      <w:proofErr w:type="spellStart"/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lastRenderedPageBreak/>
        <w:t>энергопринимающих</w:t>
      </w:r>
      <w:proofErr w:type="spellEnd"/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устройств потребителей электрической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энергии, объектов по производству электрической энергии,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а также объектов электросетевого хозяйства, принадлежащих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сетевым организациям и иным лицам, к электрическим сетям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(с изменениями от 4 мая, 5 октября 2012 г., 10, 20 февраля 2014 г.)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Типовой договор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об осуществлении технологического присоединения к электрическим сетям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(для юридических лиц или индивидуальных предпринимателей в целях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технологического присоединения </w:t>
      </w:r>
      <w:proofErr w:type="spell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устройств,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максимальная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мощность</w:t>
      </w:r>
      <w:proofErr w:type="gramEnd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которых составляет свыше 15 до 150 кВт включительно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(с учетом ранее присоединенных в данной точке присоединения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</w:t>
      </w:r>
      <w:proofErr w:type="spellStart"/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устройств))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                    "__" _____________ 20__ г.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(место заключения договора)                    (дата заключения договора)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(наименование сетевой организации)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именуемая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(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ый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 в дальнейшем сетевой организацией, в лице 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(должность, фамилия, имя, отчество)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действующего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на основании 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(наименование  и реквизиты документа)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 одной стороны, и 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(полное наименование юридического лица, номер записи 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Едином государственном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реестре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юридических лиц с указанием фамилии, имени, отчества лица,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действующего от имени этого юридического лица,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наименования и реквизитов документа, на основании которого он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действует, либо фамилия, имя, отчество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индивидуального предпринимателя, номер записи в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Едином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государственном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реестре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индивидуальных предпринимателей и дата ее внесения в реестр)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именуемы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й(</w:t>
      </w:r>
      <w:proofErr w:type="spellStart"/>
      <w:proofErr w:type="gramEnd"/>
      <w:r w:rsidRPr="00B57B8E">
        <w:rPr>
          <w:rFonts w:ascii="Courier New" w:eastAsiaTheme="minorEastAsia" w:hAnsi="Courier New" w:cs="Courier New"/>
          <w:lang w:eastAsia="ru-RU"/>
        </w:rPr>
        <w:t>ая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, 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ое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) в  дальнейшем  заявителем,  с  другой  стороны,  </w:t>
      </w:r>
      <w:r w:rsidRPr="00B57B8E">
        <w:rPr>
          <w:rFonts w:ascii="Courier New" w:eastAsiaTheme="minorEastAsia" w:hAnsi="Courier New" w:cs="Courier New"/>
          <w:lang w:eastAsia="ru-RU"/>
        </w:rPr>
        <w:lastRenderedPageBreak/>
        <w:t>вместе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именуемые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Сторонами, заключили настоящий договор о нижеследующем: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48" w:name="sub_43100"/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I. Предмет договора</w:t>
      </w:r>
    </w:p>
    <w:bookmarkEnd w:id="48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1. По настоящему договору сетевая  организация  принимает  на   себя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обязательства   по   осуществлению   технологического       присоединения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proofErr w:type="gram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устройств   заявителя   (далее   -     технологическое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присоединение) 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(наименование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в  том  числе   по   обеспечению   готовности  объектов   электросетевого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хозяйства  (включая их проектирование,  строительство,  реконструкцию)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к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присоединению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устройств,  урегулированию  отношений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третьими лицами  в  случае  необходимости  строительства   (модернизации)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такими  лицами  принадлежащих  им  объектов  электросетевого    хозяйства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(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устройств,  объектов  электроэнергетики),  с   учетом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следующих характеристик: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максимальная мощность  присоединяемых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 устройств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 (кВт);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категория надежности _______;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класс напряжения  электрических  сетей,  к  которым   осуществляется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присоединение _____ (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кВ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49" w:name="sub_43105"/>
      <w:r w:rsidRPr="00B57B8E">
        <w:rPr>
          <w:rFonts w:ascii="Courier New" w:eastAsiaTheme="minorEastAsia" w:hAnsi="Courier New" w:cs="Courier New"/>
          <w:lang w:eastAsia="ru-RU"/>
        </w:rPr>
        <w:t xml:space="preserve">     максимальная  мощность  ранее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присоединенных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  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</w:p>
    <w:bookmarkEnd w:id="49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устрой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ств ___________ кВт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fldChar w:fldCharType="begin"/>
      </w:r>
      <w:r w:rsidRPr="00B57B8E">
        <w:rPr>
          <w:rFonts w:ascii="Courier New" w:eastAsiaTheme="minorEastAsia" w:hAnsi="Courier New" w:cs="Courier New"/>
          <w:lang w:eastAsia="ru-RU"/>
        </w:rPr>
        <w:instrText>HYPERLINK \l "sub_43111"</w:instrText>
      </w:r>
      <w:r w:rsidRPr="00B57B8E">
        <w:rPr>
          <w:rFonts w:ascii="Courier New" w:eastAsiaTheme="minorEastAsia" w:hAnsi="Courier New" w:cs="Courier New"/>
          <w:lang w:eastAsia="ru-RU"/>
        </w:rPr>
      </w:r>
      <w:r w:rsidRPr="00B57B8E">
        <w:rPr>
          <w:rFonts w:ascii="Courier New" w:eastAsiaTheme="minorEastAsia" w:hAnsi="Courier New" w:cs="Courier New"/>
          <w:lang w:eastAsia="ru-RU"/>
        </w:rPr>
        <w:fldChar w:fldCharType="separate"/>
      </w:r>
      <w:r w:rsidRPr="00B57B8E">
        <w:rPr>
          <w:rFonts w:ascii="Courier New" w:eastAsiaTheme="minorEastAsia" w:hAnsi="Courier New" w:cs="Courier New"/>
          <w:color w:val="106BBE"/>
          <w:lang w:eastAsia="ru-RU"/>
        </w:rPr>
        <w:t>*(1)</w:t>
      </w:r>
      <w:r w:rsidRPr="00B57B8E">
        <w:rPr>
          <w:rFonts w:ascii="Courier New" w:eastAsiaTheme="minorEastAsia" w:hAnsi="Courier New" w:cs="Courier New"/>
          <w:lang w:eastAsia="ru-RU"/>
        </w:rPr>
        <w:fldChar w:fldCharType="end"/>
      </w:r>
      <w:r w:rsidRPr="00B57B8E">
        <w:rPr>
          <w:rFonts w:ascii="Courier New" w:eastAsiaTheme="minorEastAsia" w:hAnsi="Courier New" w:cs="Courier New"/>
          <w:lang w:eastAsia="ru-RU"/>
        </w:rPr>
        <w:t>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Заявитель   обязуется   оплатить   расходы   на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технологическое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присоединение в соответствии с условиями настоящего договора.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2. Технологическое присоединение необходимо для электроснабжения 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(наименование объектов заявителя)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расположенных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(которые будут располагаться) 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(место нахождения объектов заявителя)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3. Точк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а(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>и) присоединения указана(ы)  в  технических  условиях   для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>присоединения к электрическим сетям  (далее  -  технические    условия) 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располагаетс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я(</w:t>
      </w:r>
      <w:proofErr w:type="spellStart"/>
      <w:proofErr w:type="gramEnd"/>
      <w:r w:rsidRPr="00B57B8E">
        <w:rPr>
          <w:rFonts w:ascii="Courier New" w:eastAsiaTheme="minorEastAsia" w:hAnsi="Courier New" w:cs="Courier New"/>
          <w:lang w:eastAsia="ru-RU"/>
        </w:rPr>
        <w:t>ются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 на расстоянии  ______  метров</w:t>
      </w:r>
      <w:hyperlink w:anchor="sub_43222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*(2)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от границы  участка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заявителя,  на котором располагаются (будут располагаться) присоединяемые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объекты заявителя.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4. Технические  условия  являются  неотъемлемой  частью   настоящего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договора и приведены в </w:t>
      </w:r>
      <w:hyperlink w:anchor="sub_43010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приложении</w:t>
        </w:r>
      </w:hyperlink>
      <w:r w:rsidRPr="00B57B8E">
        <w:rPr>
          <w:rFonts w:ascii="Courier New" w:eastAsiaTheme="minorEastAsia" w:hAnsi="Courier New" w:cs="Courier New"/>
          <w:lang w:eastAsia="ru-RU"/>
        </w:rPr>
        <w:t>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Срок действия технических условий составляет _________ го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д(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>а)</w:t>
      </w:r>
      <w:hyperlink w:anchor="sub_43333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*(3)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со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дня заключения настоящего договора.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0" w:name="sub_43005"/>
      <w:r w:rsidRPr="00B57B8E">
        <w:rPr>
          <w:rFonts w:ascii="Courier New" w:eastAsiaTheme="minorEastAsia" w:hAnsi="Courier New" w:cs="Courier New"/>
          <w:lang w:eastAsia="ru-RU"/>
        </w:rPr>
        <w:t xml:space="preserve">     5. Срок выполнения мероприятий  по  технологическому   присоединению</w:t>
      </w:r>
    </w:p>
    <w:bookmarkEnd w:id="50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составляет ___________________</w:t>
      </w:r>
      <w:hyperlink w:anchor="sub_43444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*(4)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со дня заключения настоящего договора.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1" w:name="sub_43200"/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II. Обязанности Сторон</w:t>
      </w:r>
    </w:p>
    <w:bookmarkEnd w:id="51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6. Сетевая организация обязуется: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надлежащим образом исполнить обязательства по настоящему договору,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том числе по выполнению возложенных на сетевую организацию мероприятий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технологическому  присоединению (включая урегулирование отношений с иными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лицами)  до  границ  участка,  на  котором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расположены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  присоединяемые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энергопринимающие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устройства заявителя, указанные в технических условиях;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2" w:name="sub_43063"/>
      <w:r w:rsidRPr="00B57B8E">
        <w:rPr>
          <w:rFonts w:ascii="Courier New" w:eastAsiaTheme="minorEastAsia" w:hAnsi="Courier New" w:cs="Courier New"/>
          <w:lang w:eastAsia="ru-RU"/>
        </w:rPr>
        <w:t xml:space="preserve">     в течение ____ рабочих дней со дня уведомления  заявителем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сетевой</w:t>
      </w:r>
      <w:proofErr w:type="gramEnd"/>
    </w:p>
    <w:bookmarkEnd w:id="52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организации о выполнении им  технических  условий  осуществить   проверку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выполнения  технических условий заявителем, провести с участием заявителя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осмотр  (обследование)   присоединяемых 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   устройств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заявителя;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не  позднее  ________  рабочих  дней  со  дня  проведения    осмотра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(обследования),   указанного  в   </w:t>
      </w:r>
      <w:hyperlink w:anchor="sub_43063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абзаце   третьем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  настоящего   пункта,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с соблюдением  срока,  установленного  </w:t>
      </w:r>
      <w:hyperlink w:anchor="sub_43005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пунктом 5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 настоящего    договора,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осуществить  фактическое  присоединение 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   устройств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заявителя  к электрическим сетям, фактический прием (подачу) напряжения 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мощности, составить при участии заявителя акт  разграничения   балансовой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принадлежности электрических сетей, акт  разграничения   эксплуатационной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ответственности, акт об осуществлении технологического  присоединения   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направить их заявителю.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7. Сетевая  организация  при  невыполнении  заявителем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lastRenderedPageBreak/>
        <w:t>технических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условий в согласованный срок  и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наличии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на  дату  окончания    срока их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действия технической возможности технологического присоединения вправе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обращению заявителя продлить срок действия технических условий.  При этом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дополнительная плата не взимается.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8. Заявитель обязуется: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надлежащим образом исполнить обязательства по настоящему договору,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том  числе  по  выполнению  возложенных  на  заявителя     мероприятий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технологическому присоединению в пределах  границ  участка,  на   котором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расположены  присоединяемые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энергопринимающие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устройства     заявителя,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указанные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в технических условиях;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после  выполнения мероприятий по  технологическому  присоединению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пределах  границ  участка   заявителя,   предусмотренных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техническими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условиями,  уведомить  сетевую  организацию  о  выполнении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технических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условий;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принять   участие   в   осмотре   (обследовании)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присоединяемых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сетевой организацией;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после  осуществления сетевой организацией фактического присоединения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заявителя к электрическим сетям, фактического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приема  (подачи)  напряжения  и  мощности  подписать  акт   разграничения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балансовой  принадлежности  электрических  сетей,   акт     разграничения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эксплуатационной ответственности, акт об осуществлении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технологического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присоединения либо представить  мотивированный  отказ  от    подписания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течение ________ рабочих дней со дня получения указанных актов от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сетевой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организации;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надлежащим образом исполнять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указанные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в  </w:t>
      </w:r>
      <w:hyperlink w:anchor="sub_43300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разделе III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  настоящего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договора  обязательства   по   оплате   расходов   на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технологическое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присоединение;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уведомить сетевую организацию о направлении заявок в  иные   сетевые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организации   при   технологическом   присоединении   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устройств,  в  отношении  которых  применяется   категория     надежности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электроснабжения,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предусматривающая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использование 2 и  более   источников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электроснабжения.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9. Заявитель  вправе  при  невыполнении  им  технических     </w:t>
      </w:r>
      <w:r w:rsidRPr="00B57B8E">
        <w:rPr>
          <w:rFonts w:ascii="Courier New" w:eastAsiaTheme="minorEastAsia" w:hAnsi="Courier New" w:cs="Courier New"/>
          <w:lang w:eastAsia="ru-RU"/>
        </w:rPr>
        <w:lastRenderedPageBreak/>
        <w:t>условий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в согласованный срок и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наличии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на  дату  окончания  срока  их   действия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технической  возможности  технологического   присоединения     обратиться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в сетевую организацию с просьбой о продлении срока действия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технических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условий.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3" w:name="sub_43300"/>
      <w:r w:rsidRPr="00B57B8E">
        <w:rPr>
          <w:rFonts w:ascii="Courier New" w:eastAsiaTheme="minorEastAsia" w:hAnsi="Courier New" w:cs="Courier New"/>
          <w:lang w:eastAsia="ru-RU"/>
        </w:rPr>
        <w:t xml:space="preserve">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III. Плата за технологическое присоединение и порядок расчетов</w:t>
      </w:r>
    </w:p>
    <w:bookmarkEnd w:id="53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10. Размер платы  за технологическое  присоединение  определяется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соответствии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с решением 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(наименование органа исполнительной власти в области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государственного регулирования тарифов)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от ___________ N ________ и составляет _______ рублей _____ копеек, в том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числе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НДС _________ рублей ________ копеек.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11. Внесение платы за технологическое присоединение   осуществляется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заявителем в следующем порядке: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15  процентов  платы  за  технологическое  присоединение    вносятся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в течение 15 дней со дня заключения настоящего договора;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30  процентов  платы  за  технологическое  присоединение    вносятся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в течение 60 дней  со дня заключения настоящего договора, но не позже дня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фактического присоединения;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4" w:name="sub_433114"/>
      <w:r w:rsidRPr="00B57B8E">
        <w:rPr>
          <w:rFonts w:ascii="Courier New" w:eastAsiaTheme="minorEastAsia" w:hAnsi="Courier New" w:cs="Courier New"/>
          <w:lang w:eastAsia="ru-RU"/>
        </w:rPr>
        <w:t xml:space="preserve">     45 процентов   платы  за    технологическое присоединение вносятся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bookmarkEnd w:id="54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течение 15 дней со дня фактического присоединения;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5" w:name="sub_433115"/>
      <w:r w:rsidRPr="00B57B8E">
        <w:rPr>
          <w:rFonts w:ascii="Courier New" w:eastAsiaTheme="minorEastAsia" w:hAnsi="Courier New" w:cs="Courier New"/>
          <w:lang w:eastAsia="ru-RU"/>
        </w:rPr>
        <w:t xml:space="preserve">     10 процентов   платы  за  технологическое   присоединение вносятся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bookmarkEnd w:id="55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течение 15 дней со дня подписания акта о технологическом присоединении.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Заявитель,  выразивший   желание   воспользоваться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беспроцентной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рассрочкой платежа за технологическое присоединение, вносит: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5 процентов платы за технологическое присоединение в течение 15 дней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со дня заключения настоящего договора;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95 процентов платы  за технологическое присоединение в течение 3 лет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со дня  подписания  Сторонами  акта  об  осуществлении   технологического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присоединения равными долями ежеквартально.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12. Датой исполнения обязательства заявителя по оплате расходов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на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технологическое присоединение  считается дата внесения денежных средств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кассу или на расчетный счет сетевой организации.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6" w:name="sub_43400"/>
      <w:r w:rsidRPr="00B57B8E">
        <w:rPr>
          <w:rFonts w:ascii="Courier New" w:eastAsiaTheme="minorEastAsia" w:hAnsi="Courier New" w:cs="Courier New"/>
          <w:lang w:eastAsia="ru-RU"/>
        </w:rPr>
        <w:t xml:space="preserve">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IV. Разграничение балансовой принадлежности электрических сетей и</w:t>
      </w:r>
    </w:p>
    <w:bookmarkEnd w:id="56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эксплуатационной ответственности Сторон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13. Заявитель  несет балансовую и эксплуатационную ответственность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границах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своего  участка,  сетевая  организация  -  до  границ   участка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заявителя</w:t>
      </w:r>
      <w:hyperlink w:anchor="sub_43555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*(5)</w:t>
        </w:r>
      </w:hyperlink>
      <w:r w:rsidRPr="00B57B8E">
        <w:rPr>
          <w:rFonts w:ascii="Courier New" w:eastAsiaTheme="minorEastAsia" w:hAnsi="Courier New" w:cs="Courier New"/>
          <w:lang w:eastAsia="ru-RU"/>
        </w:rPr>
        <w:t>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7" w:name="sub_43500"/>
      <w:r w:rsidRPr="00B57B8E">
        <w:rPr>
          <w:rFonts w:ascii="Courier New" w:eastAsiaTheme="minorEastAsia" w:hAnsi="Courier New" w:cs="Courier New"/>
          <w:lang w:eastAsia="ru-RU"/>
        </w:rPr>
        <w:t xml:space="preserve">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V. Порядок взаимодействия сетевой организации и заявителя при возврате</w:t>
      </w:r>
    </w:p>
    <w:bookmarkEnd w:id="57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денежных средств за объемы невостребованной присоединенной мощности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</w:t>
      </w:r>
      <w:hyperlink r:id="rId12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Утратил силу</w:t>
        </w:r>
      </w:hyperlink>
      <w:r w:rsidRPr="00B57B8E">
        <w:rPr>
          <w:rFonts w:ascii="Courier New" w:eastAsiaTheme="minorEastAsia" w:hAnsi="Courier New" w:cs="Courier New"/>
          <w:lang w:eastAsia="ru-RU"/>
        </w:rPr>
        <w:t>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B57B8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См. текст раздела V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8" w:name="sub_43600"/>
      <w:r w:rsidRPr="00B57B8E">
        <w:rPr>
          <w:rFonts w:ascii="Courier New" w:eastAsiaTheme="minorEastAsia" w:hAnsi="Courier New" w:cs="Courier New"/>
          <w:lang w:eastAsia="ru-RU"/>
        </w:rPr>
        <w:t xml:space="preserve">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VI. Условия изменения, расторжения договора и ответственность Сторон</w:t>
      </w:r>
    </w:p>
    <w:bookmarkEnd w:id="58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59" w:name="sub_43020"/>
      <w:r w:rsidRPr="00B57B8E">
        <w:rPr>
          <w:rFonts w:ascii="Courier New" w:eastAsiaTheme="minorEastAsia" w:hAnsi="Courier New" w:cs="Courier New"/>
          <w:lang w:eastAsia="ru-RU"/>
        </w:rPr>
        <w:t xml:space="preserve">     20. Настоящий договор может быть изменен по письменному   соглашению</w:t>
      </w:r>
    </w:p>
    <w:bookmarkEnd w:id="59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Сторон или в судебном порядке.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21. 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Договор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может быть расторгнут по требованию одной из Сторон   по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основаниям, предусмотренным </w:t>
      </w:r>
      <w:hyperlink r:id="rId13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Гражданским кодексом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Российской Федерации.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22. Заявитель вправе при  нарушении сетевой организацией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указанных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настоящем договоре сроков  технологического присоединения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одностороннем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порядке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расторгнуть настоящий договор.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23. В случае нарушения одной  из  Сторон  сроков  исполнения   своих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обязательств по настоящему договору такая Сторона в  течение   10 рабочих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дней со дня наступления просрочки уплачивает другой  Стороне   неустойку,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рассчитанную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как произведение 0,014 </w:t>
      </w:r>
      <w:hyperlink r:id="rId14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ставки рефинансирования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Центрального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банка Российской Федерации, установленной на дату заключения   настоящего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договора,  и общего размера платы  за  технологическое  присоединение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настоящему договору за каждый день просрочки.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24. За  неисполнение или  ненадлежащее  исполнение  обязательств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настоящему  договору  Стороны  несут  ответственность  в     соответствии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 </w:t>
      </w:r>
      <w:hyperlink r:id="rId15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законодательством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Российской Федерации.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25. Стороны освобождаются от ответственности за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частичное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или полное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неисполнение обязательств  по  настоящему  договору,  если  оно   явилось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следствием обстоятельств непреодолимой силы, возникших после   </w:t>
      </w:r>
      <w:r w:rsidRPr="00B57B8E">
        <w:rPr>
          <w:rFonts w:ascii="Courier New" w:eastAsiaTheme="minorEastAsia" w:hAnsi="Courier New" w:cs="Courier New"/>
          <w:lang w:eastAsia="ru-RU"/>
        </w:rPr>
        <w:lastRenderedPageBreak/>
        <w:t>подписания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Сторонами  настоящего договора и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оказывающих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непосредственное воздействие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на выполнение Сторонами обязательств по настоящему договору.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60" w:name="sub_43700"/>
      <w:r w:rsidRPr="00B57B8E">
        <w:rPr>
          <w:rFonts w:ascii="Courier New" w:eastAsiaTheme="minorEastAsia" w:hAnsi="Courier New" w:cs="Courier New"/>
          <w:lang w:eastAsia="ru-RU"/>
        </w:rPr>
        <w:t xml:space="preserve">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VII. Порядок разрешения споров</w:t>
      </w:r>
    </w:p>
    <w:bookmarkEnd w:id="60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26. Споры, которые  могут  возникнуть  при  исполнении,   изменении,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расторжении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настоящего  договора,  Стороны  разрешают  в    соответствии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 законодательством Российской Федерации.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61" w:name="sub_43800"/>
      <w:r w:rsidRPr="00B57B8E">
        <w:rPr>
          <w:rFonts w:ascii="Courier New" w:eastAsiaTheme="minorEastAsia" w:hAnsi="Courier New" w:cs="Courier New"/>
          <w:lang w:eastAsia="ru-RU"/>
        </w:rPr>
        <w:t xml:space="preserve">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VIII. Заключительные положения</w:t>
      </w:r>
    </w:p>
    <w:bookmarkEnd w:id="61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27. Настоящий договор  считается  заключенным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  даты   поступления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подписанного  заявителем  экземпляра  настоящего  договора  в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сетевую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организацию.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28. Настоящий договор составлен  и  подписан  в  двух   экземплярах,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по одному для каждой из Сторон.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Реквизиты Сторон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tbl>
      <w:tblPr>
        <w:tblW w:w="110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5460"/>
      </w:tblGrid>
      <w:tr w:rsidR="00B57B8E" w:rsidRPr="00B57B8E" w:rsidTr="00B57B8E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Сетевая организация: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(наименование сетевой организации)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(место нахождения)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ИНН/КПП 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</w:t>
            </w:r>
            <w:proofErr w:type="gramEnd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/с 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к/с 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(должность, фамилия, имя, отчество лица,</w:t>
            </w:r>
            <w:proofErr w:type="gramEnd"/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действующего от имени сетевой организации)</w:t>
            </w:r>
            <w:proofErr w:type="gramEnd"/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(подпись)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Заявитель: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(для юридических лиц - полное наименование)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(номер записи в Едином государственном реестре юридических лиц)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ИНН 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(должность, фамилия, имя, отчество лица,</w:t>
            </w:r>
            <w:proofErr w:type="gramEnd"/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действующего от имени юридического лица)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(место нахождения)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(для индивидуальных предпринимателей -</w:t>
            </w:r>
            <w:proofErr w:type="gramEnd"/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фамилия, имя, отчество)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(серия, номер и дата выдачи паспорта или иного</w:t>
            </w:r>
            <w:proofErr w:type="gramEnd"/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документа, удостоверяющего личность в соответствии с законодательством </w:t>
            </w: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br/>
              <w:t>Российской Федерации)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ИНН 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(место жительства)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(подпись)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М.П.</w:t>
            </w:r>
          </w:p>
        </w:tc>
      </w:tr>
    </w:tbl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B57B8E">
        <w:rPr>
          <w:rFonts w:ascii="Arial" w:eastAsiaTheme="minorEastAsia" w:hAnsi="Arial" w:cs="Arial"/>
          <w:sz w:val="26"/>
          <w:szCs w:val="26"/>
          <w:lang w:eastAsia="ru-RU"/>
        </w:rPr>
        <w:t>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62" w:name="sub_43111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*(1) Подлежит указанию, если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энергопринимающее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энергопринимающих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63" w:name="sub_43222"/>
      <w:bookmarkEnd w:id="62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*(2) Точки присоединения не могут располагаться далее 25 метров от границы участка, на котором располагаются (будут располагаться) присоединяемые объекты заявителя.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64" w:name="sub_43333"/>
      <w:bookmarkEnd w:id="63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*(3) Срок действия технических условий не может составлять менее 2 лет и более 5 лет.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65" w:name="sub_43444"/>
      <w:bookmarkEnd w:id="64"/>
      <w:proofErr w:type="gram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*(4) Срок осуществления мероприятий по технологическому присоединению не может превышать 6 месяцев в случае технологического присоединения к электрическим сетям классом напряжения до 20 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кВ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энергопринимающие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устройства, составляет не более 300 метров в городах и поселках городского типа и не более 500 метров</w:t>
      </w:r>
      <w:proofErr w:type="gram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 год, если более короткие сроки не предусмотрены соответствующей инвестиционной программой или соглашением Сторон.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66" w:name="sub_43555"/>
      <w:bookmarkEnd w:id="65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*(5) 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bookmarkEnd w:id="66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67" w:name="sub_43010"/>
      <w:r w:rsidRPr="00B57B8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67"/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begin"/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instrText>HYPERLINK "http://ivo.garant.ru/document?id=70083216&amp;sub=300010"</w:instrText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separate"/>
      </w:r>
      <w:r w:rsidRPr="00B57B8E">
        <w:rPr>
          <w:rFonts w:ascii="Arial" w:eastAsiaTheme="minorEastAsia" w:hAnsi="Arial" w:cs="Arial"/>
          <w:i/>
          <w:iCs/>
          <w:color w:val="106BBE"/>
          <w:sz w:val="26"/>
          <w:szCs w:val="26"/>
          <w:shd w:val="clear" w:color="auto" w:fill="F0F0F0"/>
          <w:lang w:eastAsia="ru-RU"/>
        </w:rPr>
        <w:t>Постановлением</w:t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end"/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Правительства РФ от 4 мая 2012 г. N 442 в приложение внесены изменения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См. те</w:t>
      </w:r>
      <w:proofErr w:type="gramStart"/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кст пр</w:t>
      </w:r>
      <w:proofErr w:type="gramEnd"/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иложения в предыдущей редакции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B57B8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  <w:hyperlink r:id="rId16" w:history="1">
        <w:r w:rsidRPr="00B57B8E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Постановлением</w:t>
        </w:r>
      </w:hyperlink>
      <w:r w:rsidRPr="00B57B8E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Правительства РФ от 5 октября 2012 г. N 1015 </w:t>
      </w:r>
      <w:r w:rsidRPr="00B57B8E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lastRenderedPageBreak/>
        <w:t xml:space="preserve">максимальная мощность </w:t>
      </w:r>
      <w:proofErr w:type="spellStart"/>
      <w:r w:rsidRPr="00B57B8E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>энергопринимающих</w:t>
      </w:r>
      <w:proofErr w:type="spellEnd"/>
      <w:r w:rsidRPr="00B57B8E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устройств изменена со 100 кВт до 150 к</w:t>
      </w:r>
      <w:proofErr w:type="gramStart"/>
      <w:r w:rsidRPr="00B57B8E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>Вт вкл</w:t>
      </w:r>
      <w:proofErr w:type="gramEnd"/>
      <w:r w:rsidRPr="00B57B8E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>ючительно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Приложение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 xml:space="preserve">к </w:t>
      </w:r>
      <w:hyperlink w:anchor="sub_43000" w:history="1">
        <w:r w:rsidRPr="00B57B8E">
          <w:rPr>
            <w:rFonts w:ascii="Arial" w:eastAsiaTheme="minorEastAsia" w:hAnsi="Arial" w:cs="Arial"/>
            <w:b/>
            <w:bCs/>
            <w:color w:val="106BBE"/>
            <w:sz w:val="26"/>
            <w:szCs w:val="26"/>
            <w:lang w:eastAsia="ru-RU"/>
          </w:rPr>
          <w:t>типовому договору</w:t>
        </w:r>
      </w:hyperlink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об осуществлении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технологического присоединения к электрическим сетям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(с изменениями от 4 мая 2012 г.)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Технические условия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для присоединения к электрическим сетям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(для юридических лиц или индивидуальных предпринимателей в целях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технологического присоединения </w:t>
      </w:r>
      <w:proofErr w:type="spell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устройств,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максимальная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мощность</w:t>
      </w:r>
      <w:proofErr w:type="gramEnd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которых составляет свыше 15 до 100 кВт включительно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(с учетом ранее присоединенных в данной точке присоединения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</w:t>
      </w:r>
      <w:proofErr w:type="spellStart"/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устройств))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N                                                 "__" _________ 20___ г.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(наименование сетевой организации, выдавшей технические условия)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(полное наименование организации - для юридического лица;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фамилия, имя, отчество - для индивидуального предпринимателя)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1. Наименование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заявителя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 xml:space="preserve"> ______________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2. Наименование    и    место    нахождения   объектов,   в    целях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электроснабжения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которых  осуществляется  технологическое   присоединение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заявителя 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3. Максимальная  мощность присоединяемых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заявителя составляет ______________________________________________ (кВт)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 xml:space="preserve">(если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энергопринимающее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устройство вводится в эксплуатацию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по этапам и очередям, указывается поэтапное распределение мощности)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4. Категория надежности 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5. Класс напряжения электрических сетей, к  которым   осуществляется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технологическое присоединение _____________________________________ (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кВ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6. Год ввода в эксплуатацию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устройств  заявителя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68" w:name="sub_43017"/>
      <w:r w:rsidRPr="00B57B8E">
        <w:rPr>
          <w:rFonts w:ascii="Courier New" w:eastAsiaTheme="minorEastAsia" w:hAnsi="Courier New" w:cs="Courier New"/>
          <w:lang w:eastAsia="ru-RU"/>
        </w:rPr>
        <w:t xml:space="preserve">     7. Точк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а(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>и)  присоединения  (вводные  распределительные  устройства,</w:t>
      </w:r>
    </w:p>
    <w:bookmarkEnd w:id="68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линии электропередачи,  базовые подстанции,  генераторы)  и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максимальная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мощность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по каждой точке присоединения 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 (кВт).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8. Основной источник питания 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9. Резервный источник питания 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10. Сетевая организация осуществляет</w:t>
      </w:r>
      <w:hyperlink w:anchor="sub_43011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</w:t>
        </w:r>
      </w:hyperlink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(указываются требования к усилению существующей электрической сети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в связи с присоединением новых мощностей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(строительство новых линий электропередачи, подстанций, увеличение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сечения проводов и кабелей,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замена или увеличение мощности трансформаторов, расширение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распределительных устройств, модернизация оборудования,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реконструкция объектов электросетевого хозяйства, установка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устройств регулирования напряжения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для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обеспечения надежности и качества электрической энергии, а также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договоренности Сторон иные обязанности по исполнению технических условий,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 xml:space="preserve">предусмотренные </w:t>
      </w:r>
      <w:hyperlink w:anchor="sub_4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пунктом 25.1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Правил технологического присоединения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потребителей электрической энергии, объектов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по производству электрической энергии, а также объектов электросетевого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хозяйства,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принадлежащих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сетевым организациям и иным лицам, к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электрическим сетям))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11. Заявитель осуществляет</w:t>
      </w:r>
      <w:hyperlink w:anchor="sub_43022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**</w:t>
        </w:r>
      </w:hyperlink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12. Срок действия настоящих технических условий составляет 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го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д(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>а)</w:t>
      </w:r>
      <w:hyperlink w:anchor="sub_43033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***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со дня заключения договора об  осуществлении   технологического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присоединения к электрическим сетям.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 xml:space="preserve">                                                  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 (подпись)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(должность, фамилия, имя, отчество лица,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действующего от имени сетевой организации)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 "_____" _______________ 20___ г.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B57B8E">
        <w:rPr>
          <w:rFonts w:ascii="Arial" w:eastAsiaTheme="minorEastAsia" w:hAnsi="Arial" w:cs="Arial"/>
          <w:sz w:val="26"/>
          <w:szCs w:val="26"/>
          <w:lang w:eastAsia="ru-RU"/>
        </w:rPr>
        <w:t>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69" w:name="sub_43011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*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энергопринимающие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устройства заявителя, включая урегулирование отношений с иными лицами.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70" w:name="sub_43022"/>
      <w:bookmarkEnd w:id="69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**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энергопринимающие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71" w:name="sub_43033"/>
      <w:bookmarkEnd w:id="70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*** Срок действия технических условий не может составлять менее 2 лет и более 5 лет.</w:t>
      </w:r>
    </w:p>
    <w:bookmarkEnd w:id="71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72" w:name="sub_44000"/>
      <w:r w:rsidRPr="00B57B8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72"/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begin"/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instrText>HYPERLINK "http://ivo.garant.ru/document?id=70498250&amp;sub=1040"</w:instrText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separate"/>
      </w:r>
      <w:r w:rsidRPr="00B57B8E">
        <w:rPr>
          <w:rFonts w:ascii="Arial" w:eastAsiaTheme="minorEastAsia" w:hAnsi="Arial" w:cs="Arial"/>
          <w:i/>
          <w:iCs/>
          <w:color w:val="106BBE"/>
          <w:sz w:val="26"/>
          <w:szCs w:val="26"/>
          <w:shd w:val="clear" w:color="auto" w:fill="F0F0F0"/>
          <w:lang w:eastAsia="ru-RU"/>
        </w:rPr>
        <w:t>Постановлением</w:t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end"/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Правительства РФ от 20 февраля 2014 г. N 130 в приложение внесены изменения, </w:t>
      </w:r>
      <w:hyperlink r:id="rId17" w:history="1">
        <w:r w:rsidRPr="00B57B8E">
          <w:rPr>
            <w:rFonts w:ascii="Arial" w:eastAsiaTheme="minorEastAsia" w:hAnsi="Arial" w:cs="Arial"/>
            <w:i/>
            <w:iCs/>
            <w:color w:val="106BBE"/>
            <w:sz w:val="26"/>
            <w:szCs w:val="26"/>
            <w:shd w:val="clear" w:color="auto" w:fill="F0F0F0"/>
            <w:lang w:eastAsia="ru-RU"/>
          </w:rPr>
          <w:t>вступающие в силу</w:t>
        </w:r>
      </w:hyperlink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с 25 марта 2014 г.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См. те</w:t>
      </w:r>
      <w:proofErr w:type="gramStart"/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кст пр</w:t>
      </w:r>
      <w:proofErr w:type="gramEnd"/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иложения в предыдущей редакции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proofErr w:type="gramStart"/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Приложение N 4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 xml:space="preserve">к </w:t>
      </w:r>
      <w:hyperlink w:anchor="sub_4000" w:history="1">
        <w:r w:rsidRPr="00B57B8E">
          <w:rPr>
            <w:rFonts w:ascii="Arial" w:eastAsiaTheme="minorEastAsia" w:hAnsi="Arial" w:cs="Arial"/>
            <w:b/>
            <w:bCs/>
            <w:color w:val="106BBE"/>
            <w:sz w:val="26"/>
            <w:szCs w:val="26"/>
            <w:lang w:eastAsia="ru-RU"/>
          </w:rPr>
          <w:t>Правилам</w:t>
        </w:r>
      </w:hyperlink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технологического присоединения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</w:r>
      <w:proofErr w:type="spellStart"/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энергопринимающих</w:t>
      </w:r>
      <w:proofErr w:type="spellEnd"/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устройств потребителей электрической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энергии, объектов по производству электрической энергии,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а также объектов электросетевого хозяйства, принадлежащих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сетевым организациям и иным лицам, к электрическим сетям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(с изменениями от 4 мая, 5 октября, 20 декабря 2012 г.,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12 октября 2013 г., 10, 20 февраля 2014 г.)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Типовой договор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об осуществлении технологического присоединения к электрическим сетям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(для юридических лиц или индивидуальных предпринимателей в  целях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технологического присоединения </w:t>
      </w:r>
      <w:proofErr w:type="spell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устройств,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максимальная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мощность</w:t>
      </w:r>
      <w:proofErr w:type="gramEnd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которых свыше 150 кВт и менее 670 кВт (за  исключением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случаев, указанных в </w:t>
      </w:r>
      <w:hyperlink w:anchor="sub_42000" w:history="1">
        <w:r w:rsidRPr="00B57B8E">
          <w:rPr>
            <w:rFonts w:ascii="Courier New" w:eastAsiaTheme="minorEastAsia" w:hAnsi="Courier New" w:cs="Courier New"/>
            <w:b/>
            <w:bCs/>
            <w:color w:val="106BBE"/>
            <w:lang w:eastAsia="ru-RU"/>
          </w:rPr>
          <w:t>приложениях N 2</w:t>
        </w:r>
      </w:hyperlink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и </w:t>
      </w:r>
      <w:hyperlink w:anchor="sub_43000" w:history="1">
        <w:r w:rsidRPr="00B57B8E">
          <w:rPr>
            <w:rFonts w:ascii="Courier New" w:eastAsiaTheme="minorEastAsia" w:hAnsi="Courier New" w:cs="Courier New"/>
            <w:b/>
            <w:bCs/>
            <w:color w:val="106BBE"/>
            <w:lang w:eastAsia="ru-RU"/>
          </w:rPr>
          <w:t>3</w:t>
        </w:r>
      </w:hyperlink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, а также осуществления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</w:t>
      </w:r>
      <w:proofErr w:type="gramStart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технологического присоединения по индивидуальному проекту))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                    "__" _____________ 20__ г.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>(место заключения договора)                    (дата заключения договора)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(наименование сетевой организации)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именуема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я(</w:t>
      </w:r>
      <w:proofErr w:type="spellStart"/>
      <w:proofErr w:type="gramEnd"/>
      <w:r w:rsidRPr="00B57B8E">
        <w:rPr>
          <w:rFonts w:ascii="Courier New" w:eastAsiaTheme="minorEastAsia" w:hAnsi="Courier New" w:cs="Courier New"/>
          <w:lang w:eastAsia="ru-RU"/>
        </w:rPr>
        <w:t>ый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 в дальнейшем сетевой организацией, в лице 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(должность, фамилия, имя, отчество)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действующего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на основании 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(наименование  и реквизиты документа)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 одной стороны, и 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(полное наименование юридического лица, номер записи 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Едином государственном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реестре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юридических лиц с указанием фамилии, имени, отчества лица,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действующего от имени этого юридического лица,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наименования и реквизитов документа, на основании которого он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действует, либо фамилия, имя, отчество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индивидуального предпринимателя, номер записи в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Едином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государственном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реестре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индивидуальных предпринимателей и дата ее внесения в реестр)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именуемы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й(</w:t>
      </w:r>
      <w:proofErr w:type="spellStart"/>
      <w:proofErr w:type="gramEnd"/>
      <w:r w:rsidRPr="00B57B8E">
        <w:rPr>
          <w:rFonts w:ascii="Courier New" w:eastAsiaTheme="minorEastAsia" w:hAnsi="Courier New" w:cs="Courier New"/>
          <w:lang w:eastAsia="ru-RU"/>
        </w:rPr>
        <w:t>ая,ое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 в  дальнейшем  заявителем,  с  другой  стороны,   вместе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именуемые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Сторонами, заключили настоящий договор о нижеследующем: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73" w:name="sub_44100"/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I. Предмет договора</w:t>
      </w:r>
    </w:p>
    <w:bookmarkEnd w:id="73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1. По настоящему договору сетевая  организация  принимает  на   себя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обязательства   по   осуществлению   технологического       присоединения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proofErr w:type="gram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устройств   заявителя   (далее   -     технологическое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присоединение) 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(наименование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в  том числе по обеспечению готовности объектов электросетевого хозяйства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(включая их проектирование, строительство, реконструкцию) к присоединению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lastRenderedPageBreak/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устройств, урегулированию отношений с третьими лицами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случае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 необходимости   строительства   (модернизации)   такими   лицами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принадлежащих им объектов электросетевого  хозяйства   (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устройств, объектов электроэнергетики), с учетом следующих характеристик: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максимальная мощность  присоединяемых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 устройств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 (кВт);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категория надежности _______;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класс напряжения  электрических  сетей,  к  которым   осуществляется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технологическое присоединение _______ (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кВ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74" w:name="sub_44105"/>
      <w:r w:rsidRPr="00B57B8E">
        <w:rPr>
          <w:rFonts w:ascii="Courier New" w:eastAsiaTheme="minorEastAsia" w:hAnsi="Courier New" w:cs="Courier New"/>
          <w:lang w:eastAsia="ru-RU"/>
        </w:rPr>
        <w:t xml:space="preserve">     максимальная  мощность  ранее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присоединенных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  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</w:p>
    <w:bookmarkEnd w:id="74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устрой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ств _______ кВт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fldChar w:fldCharType="begin"/>
      </w:r>
      <w:r w:rsidRPr="00B57B8E">
        <w:rPr>
          <w:rFonts w:ascii="Courier New" w:eastAsiaTheme="minorEastAsia" w:hAnsi="Courier New" w:cs="Courier New"/>
          <w:lang w:eastAsia="ru-RU"/>
        </w:rPr>
        <w:instrText>HYPERLINK \l "sub_44111"</w:instrText>
      </w:r>
      <w:r w:rsidRPr="00B57B8E">
        <w:rPr>
          <w:rFonts w:ascii="Courier New" w:eastAsiaTheme="minorEastAsia" w:hAnsi="Courier New" w:cs="Courier New"/>
          <w:lang w:eastAsia="ru-RU"/>
        </w:rPr>
      </w:r>
      <w:r w:rsidRPr="00B57B8E">
        <w:rPr>
          <w:rFonts w:ascii="Courier New" w:eastAsiaTheme="minorEastAsia" w:hAnsi="Courier New" w:cs="Courier New"/>
          <w:lang w:eastAsia="ru-RU"/>
        </w:rPr>
        <w:fldChar w:fldCharType="separate"/>
      </w:r>
      <w:r w:rsidRPr="00B57B8E">
        <w:rPr>
          <w:rFonts w:ascii="Courier New" w:eastAsiaTheme="minorEastAsia" w:hAnsi="Courier New" w:cs="Courier New"/>
          <w:color w:val="106BBE"/>
          <w:lang w:eastAsia="ru-RU"/>
        </w:rPr>
        <w:t>*(1)</w:t>
      </w:r>
      <w:r w:rsidRPr="00B57B8E">
        <w:rPr>
          <w:rFonts w:ascii="Courier New" w:eastAsiaTheme="minorEastAsia" w:hAnsi="Courier New" w:cs="Courier New"/>
          <w:lang w:eastAsia="ru-RU"/>
        </w:rPr>
        <w:fldChar w:fldCharType="end"/>
      </w:r>
      <w:r w:rsidRPr="00B57B8E">
        <w:rPr>
          <w:rFonts w:ascii="Courier New" w:eastAsiaTheme="minorEastAsia" w:hAnsi="Courier New" w:cs="Courier New"/>
          <w:lang w:eastAsia="ru-RU"/>
        </w:rPr>
        <w:t>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Заявитель   обязуется   оплатить   расходы   на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технологическое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присоединение в соответствии с условиями настоящего договора.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2. Технологическое  присоединение  необходимо  для  электроснабжения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(наименование объектов заявителя)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расположенных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(которые будут располагаться) 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(место нахождения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объектов заявителя)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3. Точк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а(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>и) присоединения указана(ы)  в  технических  условиях   для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присоединения к электрическим сетям  (далее  -  технические    условия) 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располагаетс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я(</w:t>
      </w:r>
      <w:proofErr w:type="spellStart"/>
      <w:proofErr w:type="gramEnd"/>
      <w:r w:rsidRPr="00B57B8E">
        <w:rPr>
          <w:rFonts w:ascii="Courier New" w:eastAsiaTheme="minorEastAsia" w:hAnsi="Courier New" w:cs="Courier New"/>
          <w:lang w:eastAsia="ru-RU"/>
        </w:rPr>
        <w:t>ются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  на  расстоянии  ______ метров  от  границы   участка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заявителя, на котором  располагаются (будут располагаться) присоединяемые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объекты заявителя.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4. Технические  условия  являются  неотъемлемой  частью   настоящего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договора и приведены в </w:t>
      </w:r>
      <w:hyperlink w:anchor="sub_44010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приложении</w:t>
        </w:r>
      </w:hyperlink>
      <w:r w:rsidRPr="00B57B8E">
        <w:rPr>
          <w:rFonts w:ascii="Courier New" w:eastAsiaTheme="minorEastAsia" w:hAnsi="Courier New" w:cs="Courier New"/>
          <w:lang w:eastAsia="ru-RU"/>
        </w:rPr>
        <w:t>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Срок действия технических условий составляет _______ го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д(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>а)</w:t>
      </w:r>
      <w:hyperlink w:anchor="sub_44222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*(2)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  со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дня заключения настоящего договора.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75" w:name="sub_44005"/>
      <w:r w:rsidRPr="00B57B8E">
        <w:rPr>
          <w:rFonts w:ascii="Courier New" w:eastAsiaTheme="minorEastAsia" w:hAnsi="Courier New" w:cs="Courier New"/>
          <w:lang w:eastAsia="ru-RU"/>
        </w:rPr>
        <w:t xml:space="preserve">     5. Срок выполнения мероприятий  по  технологическому   присоединению</w:t>
      </w:r>
    </w:p>
    <w:bookmarkEnd w:id="75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составляет __________</w:t>
      </w:r>
      <w:hyperlink w:anchor="sub_44333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*(3)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со дня заключения настоящего договора.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76" w:name="sub_44200"/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II. Обязанности Сторон</w:t>
      </w:r>
    </w:p>
    <w:bookmarkEnd w:id="76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6. Сетевая организация обязуется: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надлежащим образом исполнить обязательства по настоящему договору,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 xml:space="preserve">том числе по выполнению возложенных на сетевую организацию мероприятий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технологическому  присоединению (включая урегулирование отношений с иными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лицами)  до  границ  участка,  на  котором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расположены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  присоединяемые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энергопринимающие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устройства заявителя, указанные в технических условиях;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в течение _______ рабочих дней со дня уведомления заявителем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сетевой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организации о выполнении им  технических  условий  осуществить   проверку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выполнения технических условий заявителем;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77" w:name="sub_440064"/>
      <w:r w:rsidRPr="00B57B8E">
        <w:rPr>
          <w:rFonts w:ascii="Courier New" w:eastAsiaTheme="minorEastAsia" w:hAnsi="Courier New" w:cs="Courier New"/>
          <w:lang w:eastAsia="ru-RU"/>
        </w:rPr>
        <w:t xml:space="preserve">     принять   участие   в   осмотре   (обследовании)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присоединяемых</w:t>
      </w:r>
      <w:proofErr w:type="gramEnd"/>
    </w:p>
    <w:bookmarkEnd w:id="77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 устройств    заявителя   должностным   лицом   органа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федерального государственного энергетического надзора;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78" w:name="sub_440065"/>
      <w:r w:rsidRPr="00B57B8E">
        <w:rPr>
          <w:rFonts w:ascii="Courier New" w:eastAsiaTheme="minorEastAsia" w:hAnsi="Courier New" w:cs="Courier New"/>
          <w:lang w:eastAsia="ru-RU"/>
        </w:rPr>
        <w:t xml:space="preserve">     не позднее  _______ рабочих  дней  со  дня  уведомления   заявителем</w:t>
      </w:r>
    </w:p>
    <w:bookmarkEnd w:id="78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 получении   разрешения    уполномоченного   органа         федерального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государственного         энергетического     надзора    на     допуск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эксплуатацию объектов заявителя,  с  соблюдением  срока,   установленного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w:anchor="sub_44005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пунктом 5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настоящего  договора,  осуществить  фактическое   присоединение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заявителя к электрическим сетям,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фактический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прием (подачу) напряжения и мощности, составить при участии заявителя акт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разграничения  балансовой  принадлежности  электрических       сетей, акт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разграничения эксплуатационной  ответственности,  акт  об   осуществлении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технологического присоединения и направить их заявителю.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7. Сетевая  организация  при  невыполнении  заявителем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технических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условий в согласованный срок  и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наличии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на  дату  окончания    срока их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действия технической возможности технологического присоединения вправе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обращению  заявителя продлить срок действия технических условий. При этом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дополнительная плата не взимается.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79" w:name="sub_44008"/>
      <w:r w:rsidRPr="00B57B8E">
        <w:rPr>
          <w:rFonts w:ascii="Courier New" w:eastAsiaTheme="minorEastAsia" w:hAnsi="Courier New" w:cs="Courier New"/>
          <w:lang w:eastAsia="ru-RU"/>
        </w:rPr>
        <w:t xml:space="preserve">     8. Заявитель обязуется:</w:t>
      </w:r>
    </w:p>
    <w:bookmarkEnd w:id="79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надлежащим образом исполнить обязательства по настоящему договору,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том  числе  по  выполнению  возложенных  на  заявителя     мероприятий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технологическому присоединению в пределах  границ  участка,  на   котором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расположены  присоединяемые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энергопринимающие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устройства     заявителя,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указанные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в технических условиях;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после выполнения  мероприятий по  технологическому  присоединению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 xml:space="preserve">пределах  границ  участка   заявителя,   предусмотренных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техническими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условиями,  уведомить  сетевую  организацию  о  выполнении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технических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условий;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80" w:name="sub_440084"/>
      <w:r w:rsidRPr="00B57B8E">
        <w:rPr>
          <w:rFonts w:ascii="Courier New" w:eastAsiaTheme="minorEastAsia" w:hAnsi="Courier New" w:cs="Courier New"/>
          <w:lang w:eastAsia="ru-RU"/>
        </w:rPr>
        <w:t xml:space="preserve">     принять   участие   в   осмотре   (обследовании)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присоединяемых</w:t>
      </w:r>
      <w:proofErr w:type="gramEnd"/>
    </w:p>
    <w:bookmarkEnd w:id="80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устройств  должностным  лицом  органа     федерального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государственного энергетического надзора;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81" w:name="sub_440085"/>
      <w:r w:rsidRPr="00B57B8E">
        <w:rPr>
          <w:rFonts w:ascii="Courier New" w:eastAsiaTheme="minorEastAsia" w:hAnsi="Courier New" w:cs="Courier New"/>
          <w:lang w:eastAsia="ru-RU"/>
        </w:rPr>
        <w:t xml:space="preserve">     получить    разрешение   органа     федерального    государственного</w:t>
      </w:r>
    </w:p>
    <w:bookmarkEnd w:id="81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энергетического    надзора    на    допуск  к эксплуатации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присоединяемых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объектов</w:t>
      </w:r>
      <w:hyperlink w:anchor="sub_443331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*(3.1)</w:t>
        </w:r>
      </w:hyperlink>
      <w:r w:rsidRPr="00B57B8E">
        <w:rPr>
          <w:rFonts w:ascii="Courier New" w:eastAsiaTheme="minorEastAsia" w:hAnsi="Courier New" w:cs="Courier New"/>
          <w:lang w:eastAsia="ru-RU"/>
        </w:rPr>
        <w:t>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после осуществления сетевой  организацией фактического присоединения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заявителя к электрическим сетям, фактического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приема  (подачи)  напряжения  и  мощности  подписать  акт   разграничения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балансовой  принадлежности  электрических  сетей,   акт     разграничения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эксплуатационной ответственности, акт об осуществлении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технологического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присоединения либо представить  мотивированный  отказ  от    подписания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течение ________ рабочих дней со дня получения указанных актов от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сетевой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организации;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надлежащим образом исполнять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указанные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в  </w:t>
      </w:r>
      <w:hyperlink w:anchor="sub_44300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разделе III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  настоящего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договора  обязательства   по   оплате   расходов   на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технологическое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присоединение;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уведомить сетевую организацию о направлении заявок в  иные   сетевые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организации   при   технологическом   присоединении   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устройств,  в  отношении  которых  применяется   категория     надежности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электроснабжения,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предусматривающая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использование 2 и  более   источников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электроснабжения.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9. Заявитель вправе  при  невыполнении  им  технических    условий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согласованный срок  и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наличии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на  дату  окончания  срока  их   действия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технической  возможности  технологического  присоединения    обратиться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сетевую организацию с просьбой о продлении  срока  действия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технических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условий.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82" w:name="sub_44300"/>
      <w:r w:rsidRPr="00B57B8E">
        <w:rPr>
          <w:rFonts w:ascii="Courier New" w:eastAsiaTheme="minorEastAsia" w:hAnsi="Courier New" w:cs="Courier New"/>
          <w:lang w:eastAsia="ru-RU"/>
        </w:rPr>
        <w:t xml:space="preserve">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III. Плата за технологическое присоединение и порядок расчетов</w:t>
      </w:r>
    </w:p>
    <w:bookmarkEnd w:id="82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10. Размер  платы за технологическое  присоединение  определяется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lastRenderedPageBreak/>
        <w:t>соответствии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с решением 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(наименование органа исполнительной власти в области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государственного регулирования тарифов)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от _____________ N _______ и составляет __________ рублей _______ копеек,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в том числе НДС _________ рублей _________ копеек.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11. Внесение платы за технологическое присоединение   осуществляется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заявителем в следующем порядке: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а) 10 процентов платы  за  технологическое  присоединение   вносятся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в течение 15 дней со дня заключения настоящего договора;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б) 30 процентов платы  за  технологическое  присоединение   вносятся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в течение 60 дней со дня заключения настоящего договора;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в) 20 процентов платы  за  технологическое  присоединение   вносятся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в течение 180 дней со дня заключения настоящего договора;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83" w:name="sub_443114"/>
      <w:r w:rsidRPr="00B57B8E">
        <w:rPr>
          <w:rFonts w:ascii="Courier New" w:eastAsiaTheme="minorEastAsia" w:hAnsi="Courier New" w:cs="Courier New"/>
          <w:lang w:eastAsia="ru-RU"/>
        </w:rPr>
        <w:t xml:space="preserve">     г) 30 процентов    платы за технологическое присоединение вносятся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bookmarkEnd w:id="83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течение 15 дней со дня фактического присоединения;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84" w:name="sub_443115"/>
      <w:r w:rsidRPr="00B57B8E">
        <w:rPr>
          <w:rFonts w:ascii="Courier New" w:eastAsiaTheme="minorEastAsia" w:hAnsi="Courier New" w:cs="Courier New"/>
          <w:lang w:eastAsia="ru-RU"/>
        </w:rPr>
        <w:t xml:space="preserve">     д) 10 процентов платы за технологическое присоединение вносятся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bookmarkEnd w:id="84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течение 10 дней со дня подписания акта о технологическом присоединении.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12. Датой исполнения обязательства заявителя по оплате расходов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на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технологическое  присоединение считается дата внесения денежных средств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кассу или на расчетный счет сетевой организации.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85" w:name="sub_44400"/>
      <w:r w:rsidRPr="00B57B8E">
        <w:rPr>
          <w:rFonts w:ascii="Courier New" w:eastAsiaTheme="minorEastAsia" w:hAnsi="Courier New" w:cs="Courier New"/>
          <w:lang w:eastAsia="ru-RU"/>
        </w:rPr>
        <w:t xml:space="preserve">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IV. Разграничение балансовой принадлежности электрических сетей и</w:t>
      </w:r>
    </w:p>
    <w:bookmarkEnd w:id="85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эксплуатационной ответственности Сторон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13. Заявитель  несет балансовую и эксплуатационную ответственность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границах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своего  участка,  сетевая  организация  -  до  границ   участка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заявителя</w:t>
      </w:r>
      <w:hyperlink w:anchor="sub_44444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*(4)</w:t>
        </w:r>
      </w:hyperlink>
      <w:r w:rsidRPr="00B57B8E">
        <w:rPr>
          <w:rFonts w:ascii="Courier New" w:eastAsiaTheme="minorEastAsia" w:hAnsi="Courier New" w:cs="Courier New"/>
          <w:lang w:eastAsia="ru-RU"/>
        </w:rPr>
        <w:t>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86" w:name="sub_44500"/>
      <w:r w:rsidRPr="00B57B8E">
        <w:rPr>
          <w:rFonts w:ascii="Courier New" w:eastAsiaTheme="minorEastAsia" w:hAnsi="Courier New" w:cs="Courier New"/>
          <w:lang w:eastAsia="ru-RU"/>
        </w:rPr>
        <w:t xml:space="preserve">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V. Условия изменения, расторжения договора и ответственность Сторон</w:t>
      </w:r>
    </w:p>
    <w:bookmarkEnd w:id="86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87" w:name="sub_44014"/>
      <w:r w:rsidRPr="00B57B8E">
        <w:rPr>
          <w:rFonts w:ascii="Courier New" w:eastAsiaTheme="minorEastAsia" w:hAnsi="Courier New" w:cs="Courier New"/>
          <w:lang w:eastAsia="ru-RU"/>
        </w:rPr>
        <w:t xml:space="preserve">     14. Настоящий договор может быть изменен по письменному   соглашению</w:t>
      </w:r>
    </w:p>
    <w:bookmarkEnd w:id="87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Сторон или в судебном порядке.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15. 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Договор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может быть расторгнут по требованию одной из Сторон   по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основаниям, предусмотренным </w:t>
      </w:r>
      <w:hyperlink r:id="rId18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Гражданским кодексом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Российской Федерации.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16. Заявитель  вправе при нарушении сетевой организацией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указанных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настоящем договоре  сроков технологического присоединения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одностороннем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lastRenderedPageBreak/>
        <w:t>порядке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расторгнуть договор.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88" w:name="sub_44517"/>
      <w:r w:rsidRPr="00B57B8E">
        <w:rPr>
          <w:rFonts w:ascii="Courier New" w:eastAsiaTheme="minorEastAsia" w:hAnsi="Courier New" w:cs="Courier New"/>
          <w:lang w:eastAsia="ru-RU"/>
        </w:rPr>
        <w:t xml:space="preserve">     17. В случае нарушения одной  из  Сторон  сроков  исполнения   своих</w:t>
      </w:r>
    </w:p>
    <w:bookmarkEnd w:id="88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обязательств по настоящему договору такая Сторона в  течение   10 рабочих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дней со дня наступления просрочки уплачивает другой  Стороне   неустойку,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рассчитанную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как произведение 0,014 </w:t>
      </w:r>
      <w:hyperlink r:id="rId19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ставки  рефинансирования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Центрального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банка Российской Федерации, установленной на дату заключения   настоящего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договора,  и общего размера платы  за  технологическое  присоединение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договору за каждый день просрочки.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18. За неисполнение  или  ненадлежащее  исполнение  обязательств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настоящему договору  Стороны  несут  ответственность  в    соответствии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r:id="rId20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законодательством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Российской Федерации.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19. Стороны освобождаются от ответственности за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частичное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или полное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неисполнение обязательств  по  настоящему  договору,  если  оно   явилось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следствием обстоятельств непреодолимой силы, возникших после   подписания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Сторонами настоящего договора  и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оказывающих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непосредственное воздействие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на выполнение Сторонами обязательств по настоящему договору.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89" w:name="sub_44600"/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VI. Порядок разрешения споров</w:t>
      </w:r>
    </w:p>
    <w:bookmarkEnd w:id="89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20. Споры, которые  могут  возникнуть  при  исполнении,   изменении,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расторжении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настоящего  договора,  Стороны  разрешают  в    соответствии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  законодательством Российской Федерации.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90" w:name="sub_44700"/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VII. Заключительные положения</w:t>
      </w:r>
    </w:p>
    <w:bookmarkEnd w:id="90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21. Настоящий договор  считается  заключенным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  даты   поступления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подписанного  заявителем  экземпляра  настоящего  договора  в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сетевую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организацию.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22. Настоящий договор составлен  и  подписан  в  двух   экземплярах,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по одному для каждой из Сторон.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</w:t>
      </w: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>Реквизиты Сторон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5180"/>
      </w:tblGrid>
      <w:tr w:rsidR="00B57B8E" w:rsidRPr="00B57B8E" w:rsidTr="00B57B8E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Сетевая организация: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(наименование сетевой организации)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(место нахождения)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ИНН/КПП 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</w:t>
            </w:r>
            <w:proofErr w:type="gramEnd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/с 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к/с 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(должность, фамилия, имя, отчество лица,</w:t>
            </w:r>
            <w:proofErr w:type="gramEnd"/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действующего от имени сетевой организации)</w:t>
            </w:r>
            <w:proofErr w:type="gramEnd"/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(подпись)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Заявитель: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(для юридических лиц -</w:t>
            </w:r>
            <w:proofErr w:type="gramEnd"/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полное наименование)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(номер записи в Едином государственном реестре юридических лиц)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ИНН 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(должность, фамилия, имя, отчество лица,</w:t>
            </w:r>
            <w:proofErr w:type="gramEnd"/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действующего от имени юридического лица)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(место нахождения)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(для индивидуальных предпринимателей -</w:t>
            </w:r>
            <w:proofErr w:type="gramEnd"/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фамилия, имя, отчество)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(серия, номе</w:t>
            </w:r>
            <w:bookmarkStart w:id="91" w:name="_GoBack"/>
            <w:bookmarkEnd w:id="91"/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 и дата выдачи паспорта или иного</w:t>
            </w:r>
            <w:proofErr w:type="gramEnd"/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документа, удостоверяющего личность в соответствии с законодательством </w:t>
            </w: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br/>
              <w:t>Российской Федерации)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ИНН 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____________________________________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(место жительства)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_________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(подпись)</w:t>
            </w:r>
          </w:p>
          <w:p w:rsidR="00B57B8E" w:rsidRPr="00B57B8E" w:rsidRDefault="00B57B8E" w:rsidP="00B57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B57B8E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М.П.</w:t>
            </w:r>
          </w:p>
        </w:tc>
      </w:tr>
    </w:tbl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B57B8E">
        <w:rPr>
          <w:rFonts w:ascii="Arial" w:eastAsiaTheme="minorEastAsia" w:hAnsi="Arial" w:cs="Arial"/>
          <w:sz w:val="26"/>
          <w:szCs w:val="26"/>
          <w:lang w:eastAsia="ru-RU"/>
        </w:rPr>
        <w:t>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92" w:name="sub_44111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*(1) Подлежит указанию, если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энергопринимающее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энергопринимающих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93" w:name="sub_44222"/>
      <w:bookmarkEnd w:id="92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*(2) Срок действия технических условий не может составлять менее 2 лет и более 5 лет.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94" w:name="sub_44333"/>
      <w:bookmarkEnd w:id="93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*(3) Срок осуществления мероприятий по технологическому присоединению не может превышать 1 год, если более короткие сроки не предусмотрены соответствующей инвестиционной программой или соглашением Сторон.</w:t>
      </w:r>
    </w:p>
    <w:bookmarkEnd w:id="94"/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B57B8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Start w:id="95" w:name="sub_443331"/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begin"/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instrText>HYPERLINK "http://ivo.garant.ru/document?id=70374780&amp;sub=1010"</w:instrText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separate"/>
      </w:r>
      <w:r w:rsidRPr="00B57B8E">
        <w:rPr>
          <w:rFonts w:ascii="Arial" w:eastAsiaTheme="minorEastAsia" w:hAnsi="Arial" w:cs="Arial"/>
          <w:i/>
          <w:iCs/>
          <w:color w:val="106BBE"/>
          <w:sz w:val="26"/>
          <w:szCs w:val="26"/>
          <w:shd w:val="clear" w:color="auto" w:fill="F0F0F0"/>
          <w:lang w:eastAsia="ru-RU"/>
        </w:rPr>
        <w:t>Постановлением</w:t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end"/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Правительства РФ от 12 октября 2013 г. N 915 в сноску 3.1 внесены изменения</w:t>
      </w:r>
    </w:p>
    <w:bookmarkEnd w:id="95"/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См. текст сноски в предыдущей редакции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*(3.1)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случаях, предусмотренных </w:t>
      </w:r>
      <w:hyperlink w:anchor="sub_4000" w:history="1">
        <w:r w:rsidRPr="00B57B8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Правилами</w:t>
        </w:r>
      </w:hyperlink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технологического присоединения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энергопринимающих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</w:t>
      </w:r>
      <w:proofErr w:type="gram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Для заявителей, осуществляющих технологическое присоединение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энергопринимающих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 мощностью от 150 кВт до 670 кВт и присоединяющихся по третьей категории надежности (по одному источнику электроснабжения) к электрическим сетям классом напряжения до 10 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кВ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включительно, действует уведомительный порядок согласования с  органом федерального государственного энергетического надзора допуска к эксплуатации присоединяемых объектов в соответствии с  указанными Правилами.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96" w:name="sub_44444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*(4) 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bookmarkEnd w:id="96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97" w:name="sub_44010"/>
      <w:r w:rsidRPr="00B57B8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97"/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begin"/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instrText>HYPERLINK "http://ivo.garant.ru/document?id=70083216&amp;sub=3000012"</w:instrText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separate"/>
      </w:r>
      <w:r w:rsidRPr="00B57B8E">
        <w:rPr>
          <w:rFonts w:ascii="Arial" w:eastAsiaTheme="minorEastAsia" w:hAnsi="Arial" w:cs="Arial"/>
          <w:i/>
          <w:iCs/>
          <w:color w:val="106BBE"/>
          <w:sz w:val="26"/>
          <w:szCs w:val="26"/>
          <w:shd w:val="clear" w:color="auto" w:fill="F0F0F0"/>
          <w:lang w:eastAsia="ru-RU"/>
        </w:rPr>
        <w:t>Постановлением</w:t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end"/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Правительства РФ от 4 мая 2012 г. N 442 в приложение внесены изменения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См. те</w:t>
      </w:r>
      <w:proofErr w:type="gramStart"/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кст пр</w:t>
      </w:r>
      <w:proofErr w:type="gramEnd"/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>иложения в предыдущей редакции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r w:rsidRPr="00B57B8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</w:pPr>
      <w:hyperlink r:id="rId21" w:history="1">
        <w:r w:rsidRPr="00B57B8E">
          <w:rPr>
            <w:rFonts w:ascii="Arial" w:eastAsiaTheme="minorEastAsia" w:hAnsi="Arial" w:cs="Arial"/>
            <w:color w:val="106BBE"/>
            <w:sz w:val="26"/>
            <w:szCs w:val="26"/>
            <w:shd w:val="clear" w:color="auto" w:fill="F0F0F0"/>
            <w:lang w:eastAsia="ru-RU"/>
          </w:rPr>
          <w:t>Постановлением</w:t>
        </w:r>
      </w:hyperlink>
      <w:r w:rsidRPr="00B57B8E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Правительства РФ от 5 октября 2012 г. N 1015 максимальная мощность </w:t>
      </w:r>
      <w:proofErr w:type="spellStart"/>
      <w:r w:rsidRPr="00B57B8E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>энергопринимающих</w:t>
      </w:r>
      <w:proofErr w:type="spellEnd"/>
      <w:r w:rsidRPr="00B57B8E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 xml:space="preserve"> устройств изменена со 100 кВт до 150 к</w:t>
      </w:r>
      <w:proofErr w:type="gramStart"/>
      <w:r w:rsidRPr="00B57B8E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>Вт вкл</w:t>
      </w:r>
      <w:proofErr w:type="gramEnd"/>
      <w:r w:rsidRPr="00B57B8E">
        <w:rPr>
          <w:rFonts w:ascii="Arial" w:eastAsiaTheme="minorEastAsia" w:hAnsi="Arial" w:cs="Arial"/>
          <w:color w:val="353842"/>
          <w:sz w:val="26"/>
          <w:szCs w:val="26"/>
          <w:shd w:val="clear" w:color="auto" w:fill="F0F0F0"/>
          <w:lang w:eastAsia="ru-RU"/>
        </w:rPr>
        <w:t>ючительно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lastRenderedPageBreak/>
        <w:t>Приложение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 xml:space="preserve">к </w:t>
      </w:r>
      <w:hyperlink w:anchor="sub_44000" w:history="1">
        <w:r w:rsidRPr="00B57B8E">
          <w:rPr>
            <w:rFonts w:ascii="Arial" w:eastAsiaTheme="minorEastAsia" w:hAnsi="Arial" w:cs="Arial"/>
            <w:b/>
            <w:bCs/>
            <w:color w:val="106BBE"/>
            <w:sz w:val="26"/>
            <w:szCs w:val="26"/>
            <w:lang w:eastAsia="ru-RU"/>
          </w:rPr>
          <w:t>типовому договору</w:t>
        </w:r>
      </w:hyperlink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об осуществлении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технологического присоединения к электрическим сетям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(с изменениями от 4 мая 2012 г.)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Технические условия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 xml:space="preserve">для присоединения к электрическим сетям (для юридических лиц или индивидуальных предпринимателей в целях технологического присоединения </w:t>
      </w:r>
      <w:proofErr w:type="spellStart"/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энергопринимающих</w:t>
      </w:r>
      <w:proofErr w:type="spellEnd"/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устройств, максимальная мощность которых свыше 100 кВт и менее 670 кВт (за исключением случаев, указанных в </w:t>
      </w:r>
      <w:hyperlink w:anchor="sub_42000" w:history="1">
        <w:r w:rsidRPr="00B57B8E">
          <w:rPr>
            <w:rFonts w:ascii="Arial" w:eastAsiaTheme="minorEastAsia" w:hAnsi="Arial" w:cs="Arial"/>
            <w:b/>
            <w:bCs/>
            <w:color w:val="106BBE"/>
            <w:sz w:val="26"/>
            <w:szCs w:val="26"/>
            <w:lang w:eastAsia="ru-RU"/>
          </w:rPr>
          <w:t>приложениях N 2</w:t>
        </w:r>
      </w:hyperlink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и </w:t>
      </w:r>
      <w:hyperlink w:anchor="sub_43000" w:history="1">
        <w:r w:rsidRPr="00B57B8E">
          <w:rPr>
            <w:rFonts w:ascii="Arial" w:eastAsiaTheme="minorEastAsia" w:hAnsi="Arial" w:cs="Arial"/>
            <w:b/>
            <w:bCs/>
            <w:color w:val="106BBE"/>
            <w:sz w:val="26"/>
            <w:szCs w:val="26"/>
            <w:lang w:eastAsia="ru-RU"/>
          </w:rPr>
          <w:t>3</w:t>
        </w:r>
      </w:hyperlink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, а также осуществления технологического присоединения по </w:t>
      </w:r>
      <w:proofErr w:type="gramStart"/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индивидуальному проекту</w:t>
      </w:r>
      <w:proofErr w:type="gramEnd"/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))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N                                                "__" ___________ 20__ г.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(наименование сетевой организации, выдавшей технические условия)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(полное наименование организации - для юридического лица; фамилия, имя,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отчество - для индивидуального предпринимателя)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1. Наименование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заявителя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 xml:space="preserve"> ______________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2. Наименование     и    место    нахождения   объектов,   в   целях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электроснабжения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которых  осуществляется  технологическое  присоединение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заявителя 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3. Максимальная мощность присоединяемых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заявителя составляет ______________________________________________ (кВт)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 xml:space="preserve">(если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энергопринимающее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устройство вводится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в эксплуатацию по этапам и очередям, указывается поэтапное распределение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мощности)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4. Категория надежности 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5. Класс  напряжения электрических сетей,  к которым  осуществляется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технологическое присоединение __________________ (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кВ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6. Год ввода в эксплуатацию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устройств  заявителя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98" w:name="sub_44017"/>
      <w:r w:rsidRPr="00B57B8E">
        <w:rPr>
          <w:rFonts w:ascii="Courier New" w:eastAsiaTheme="minorEastAsia" w:hAnsi="Courier New" w:cs="Courier New"/>
          <w:lang w:eastAsia="ru-RU"/>
        </w:rPr>
        <w:t xml:space="preserve">     7. Точк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а(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и)  присоединения  (вводные  распределительные  </w:t>
      </w:r>
      <w:r w:rsidRPr="00B57B8E">
        <w:rPr>
          <w:rFonts w:ascii="Courier New" w:eastAsiaTheme="minorEastAsia" w:hAnsi="Courier New" w:cs="Courier New"/>
          <w:lang w:eastAsia="ru-RU"/>
        </w:rPr>
        <w:lastRenderedPageBreak/>
        <w:t>устройства,</w:t>
      </w:r>
    </w:p>
    <w:bookmarkEnd w:id="98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линии  электропередачи,  базовые подстанции, генераторы)  и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максимальная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мощность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по каждой точке присоединения 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 (кВт).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8. Основной источник питания 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9. Резервный источник питания 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10. Сетевая организация осуществляет</w:t>
      </w:r>
      <w:hyperlink w:anchor="sub_44011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</w:t>
        </w:r>
      </w:hyperlink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(указываются требования к усилению существующей электрической сети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в связи с присоединением новых мощностей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(строительство новых линий электропередачи, подстанций, увеличение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сечения проводов и кабелей,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замена или увеличение мощности трансформаторов, расширение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распределительных устройств,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модернизация оборудования, реконструкция объектов электросетевого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хозяйства, установка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устройств регулирования напряжения для обеспечения надежности и качества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электрической энергии, а также по договоренности Сторон иные обязанности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по исполнению технических условий,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предусмотренные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</w:t>
      </w:r>
      <w:hyperlink w:anchor="sub_4025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пунктом 25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Правил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технологического присоединения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потребителей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электрической энергии, объектов по производству электрической энергии, 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также объектов электросетевого хозяйства, принадлежащих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сетевым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организациям и иным лицам, к электрическим сетям))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11. Заявитель осуществляет</w:t>
      </w:r>
      <w:hyperlink w:anchor="sub_44022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**</w:t>
        </w:r>
      </w:hyperlink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12. Срок действия настоящих технических условий составляет 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го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д(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>а)</w:t>
      </w:r>
      <w:hyperlink w:anchor="sub_44033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***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со  дня  заключения  договора об осуществлении технологического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присоединения к электрическим сетям.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          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 xml:space="preserve">                                                          (подпись)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(должность, фамилия, имя, отчество лица,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действующего от имени сетевой организации)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 "_____" _______________ 20___ г.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B57B8E">
        <w:rPr>
          <w:rFonts w:ascii="Arial" w:eastAsiaTheme="minorEastAsia" w:hAnsi="Arial" w:cs="Arial"/>
          <w:sz w:val="26"/>
          <w:szCs w:val="26"/>
          <w:lang w:eastAsia="ru-RU"/>
        </w:rPr>
        <w:t>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99" w:name="sub_44011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*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энергопринимающие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устройства заявителя, включая урегулирование отношений с иными лицами.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00" w:name="sub_44022"/>
      <w:bookmarkEnd w:id="99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**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энергопринимающие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01" w:name="sub_44033"/>
      <w:bookmarkEnd w:id="100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*** Срок действия технических условий не может составлять менее 2 лет и более 5 лет.</w:t>
      </w:r>
    </w:p>
    <w:bookmarkEnd w:id="101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</w:pPr>
      <w:bookmarkStart w:id="102" w:name="sub_45000"/>
      <w:r w:rsidRPr="00B57B8E">
        <w:rPr>
          <w:rFonts w:ascii="Arial" w:eastAsiaTheme="minorEastAsia" w:hAnsi="Arial" w:cs="Arial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102"/>
    <w:p w:rsidR="00B57B8E" w:rsidRPr="00B57B8E" w:rsidRDefault="00B57B8E" w:rsidP="00B57B8E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pP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begin"/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instrText>HYPERLINK "http://ivo.garant.ru/document?id=70166652&amp;sub=2"</w:instrText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separate"/>
      </w:r>
      <w:r w:rsidRPr="00B57B8E">
        <w:rPr>
          <w:rFonts w:ascii="Arial" w:eastAsiaTheme="minorEastAsia" w:hAnsi="Arial" w:cs="Arial"/>
          <w:i/>
          <w:iCs/>
          <w:color w:val="106BBE"/>
          <w:sz w:val="26"/>
          <w:szCs w:val="26"/>
          <w:shd w:val="clear" w:color="auto" w:fill="F0F0F0"/>
          <w:lang w:eastAsia="ru-RU"/>
        </w:rPr>
        <w:t>Постановлением</w:t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fldChar w:fldCharType="end"/>
      </w:r>
      <w:r w:rsidRPr="00B57B8E">
        <w:rPr>
          <w:rFonts w:ascii="Arial" w:eastAsiaTheme="minorEastAsia" w:hAnsi="Arial" w:cs="Arial"/>
          <w:i/>
          <w:iCs/>
          <w:color w:val="353842"/>
          <w:sz w:val="26"/>
          <w:szCs w:val="26"/>
          <w:shd w:val="clear" w:color="auto" w:fill="F0F0F0"/>
          <w:lang w:eastAsia="ru-RU"/>
        </w:rPr>
        <w:t xml:space="preserve"> Правительства РФ от 22 ноября 2012 г. N 1209 Правила дополнены приложением N 5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Приложение N 5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 xml:space="preserve">к </w:t>
      </w:r>
      <w:hyperlink w:anchor="sub_4000" w:history="1">
        <w:r w:rsidRPr="00B57B8E">
          <w:rPr>
            <w:rFonts w:ascii="Arial" w:eastAsiaTheme="minorEastAsia" w:hAnsi="Arial" w:cs="Arial"/>
            <w:b/>
            <w:bCs/>
            <w:color w:val="106BBE"/>
            <w:sz w:val="26"/>
            <w:szCs w:val="26"/>
            <w:lang w:eastAsia="ru-RU"/>
          </w:rPr>
          <w:t>Правилам</w:t>
        </w:r>
      </w:hyperlink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технологического присоединения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</w:r>
      <w:proofErr w:type="spellStart"/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энергопринимающих</w:t>
      </w:r>
      <w:proofErr w:type="spellEnd"/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устройств потребителей электрической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энергии, объектов по производству электрической энергии,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а также объектов электросетевого хозяйства, принадлежащих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сетевым организациям и иным лицам, к электрическим сетям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    Типовой договор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об осуществлении технологического присоединения к электрическим сетям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посредством перераспределения максимальной мощности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(для заявителей, заключивших соглашение о перераспределении максимальной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 xml:space="preserve">мощности с владельцами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(за исключением лиц,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указанных в </w:t>
      </w:r>
      <w:hyperlink w:anchor="sub_4121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пункте 12.1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Правил технологического присоединения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потребителей электрической энергии, объектов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по производству электрической энергии, а также объектов электросетевого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хозяйства,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принадлежащих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сетевым организациям и иным лицам, к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электрическим сетям, максимальная мощность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которых составляет до 15 кВт включительно, лиц, указанных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 xml:space="preserve"> </w:t>
      </w:r>
      <w:hyperlink w:anchor="sub_4013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пунктах 13</w:t>
        </w:r>
      </w:hyperlink>
      <w:r w:rsidRPr="00B57B8E">
        <w:rPr>
          <w:rFonts w:ascii="Courier New" w:eastAsiaTheme="minorEastAsia" w:hAnsi="Courier New" w:cs="Courier New"/>
          <w:lang w:eastAsia="ru-RU"/>
        </w:rPr>
        <w:t> и </w:t>
      </w:r>
      <w:hyperlink w:anchor="sub_4014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14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указанных Правил, лиц, присоединенных к объектам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единой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национальной (общероссийской) электрической сети, а также лиц, не внесших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плату за технологическое присоединение либо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внесших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плату за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технологическое присоединение не в полном объеме),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имеющими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на праве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собственности или на ином законном основании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энергопринимающие</w:t>
      </w:r>
      <w:proofErr w:type="spell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устройства, в отношении которых до 1 января 2009 г.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установленном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порядке было осуществлено фактическое технологическое присоединение)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к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электрическим сетям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                     "__" _____________ 20__ г.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(место заключения договора)                    (дата заключения договора)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(наименование сетевой организации)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именуема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я(</w:t>
      </w:r>
      <w:proofErr w:type="spellStart"/>
      <w:proofErr w:type="gramEnd"/>
      <w:r w:rsidRPr="00B57B8E">
        <w:rPr>
          <w:rFonts w:ascii="Courier New" w:eastAsiaTheme="minorEastAsia" w:hAnsi="Courier New" w:cs="Courier New"/>
          <w:lang w:eastAsia="ru-RU"/>
        </w:rPr>
        <w:t>ый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 в дальнейшем сетевой организацией, в лице 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(должность, фамилия, имя, отчество)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действующего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на основании 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(наименование и реквизиты документа)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 одной стороны, и 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(полное наименование юридического лица, номер записи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в Едином государственном реестре юридических лиц с указанием фамилии,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имени, отчества лица, действующего от имени этого юридического лица,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наименования и реквизитов документа, на основании которого он действует,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либо фамилия, имя, отчество индивидуального предпринимателя, номер записи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в Едином государственном реестре индивидуальных предпринимателей и дата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ее внесения в реестр)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именуемы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й(</w:t>
      </w:r>
      <w:proofErr w:type="spellStart"/>
      <w:proofErr w:type="gramEnd"/>
      <w:r w:rsidRPr="00B57B8E">
        <w:rPr>
          <w:rFonts w:ascii="Courier New" w:eastAsiaTheme="minorEastAsia" w:hAnsi="Courier New" w:cs="Courier New"/>
          <w:lang w:eastAsia="ru-RU"/>
        </w:rPr>
        <w:t>ая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,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ое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 в  дальнейшем  заявителем,  с  другой  стороны,   далее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именуемые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Сторонами, заключили настоящий договор о нижеследующем: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03" w:name="sub_4510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lastRenderedPageBreak/>
        <w:t xml:space="preserve">                           I. Предмет договора</w:t>
      </w:r>
    </w:p>
    <w:bookmarkEnd w:id="103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04" w:name="sub_45001"/>
      <w:r w:rsidRPr="00B57B8E">
        <w:rPr>
          <w:rFonts w:ascii="Courier New" w:eastAsiaTheme="minorEastAsia" w:hAnsi="Courier New" w:cs="Courier New"/>
          <w:lang w:eastAsia="ru-RU"/>
        </w:rPr>
        <w:t xml:space="preserve">     1. В  соответствии  с  настоящим  договором  сетевая     организация</w:t>
      </w:r>
    </w:p>
    <w:bookmarkEnd w:id="104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принимает  на  себя  обязательства  по  осуществлению    технологического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присоединения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заявителя, в  пользу   которого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предлагается перераспределить избыток  максимальной  мощности    (далее -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технологическое присоединение),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(наименование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в том числе  по обеспечению готовности объектов электросетевого хозяйства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(включая их проектирование, строительство, реконструкцию) к присоединению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устройств, урегулированию отношений с третьими лицами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случае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 необходимости   строительства   (модернизации)   такими   лицами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принадлежащих им объектов электросетевого  хозяйства   (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устройств, объектов электроэнергетики), с учетом следующих характеристик: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максимальная    мощность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присоединяемых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     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устройств _______ (кВт);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категория надежности _______;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класс напряжения  электрических  сетей,  к  которым   осуществляется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технологическое присоединение _______ (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кВ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максимальная  мощность  ранее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присоединенных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 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устрой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ств _______ кВт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fldChar w:fldCharType="begin"/>
      </w:r>
      <w:r w:rsidRPr="00B57B8E">
        <w:rPr>
          <w:rFonts w:ascii="Courier New" w:eastAsiaTheme="minorEastAsia" w:hAnsi="Courier New" w:cs="Courier New"/>
          <w:lang w:eastAsia="ru-RU"/>
        </w:rPr>
        <w:instrText>HYPERLINK \l "sub_10001"</w:instrText>
      </w:r>
      <w:r w:rsidRPr="00B57B8E">
        <w:rPr>
          <w:rFonts w:ascii="Courier New" w:eastAsiaTheme="minorEastAsia" w:hAnsi="Courier New" w:cs="Courier New"/>
          <w:lang w:eastAsia="ru-RU"/>
        </w:rPr>
      </w:r>
      <w:r w:rsidRPr="00B57B8E">
        <w:rPr>
          <w:rFonts w:ascii="Courier New" w:eastAsiaTheme="minorEastAsia" w:hAnsi="Courier New" w:cs="Courier New"/>
          <w:lang w:eastAsia="ru-RU"/>
        </w:rPr>
        <w:fldChar w:fldCharType="separate"/>
      </w:r>
      <w:r w:rsidRPr="00B57B8E">
        <w:rPr>
          <w:rFonts w:ascii="Courier New" w:eastAsiaTheme="minorEastAsia" w:hAnsi="Courier New" w:cs="Courier New"/>
          <w:color w:val="106BBE"/>
          <w:lang w:eastAsia="ru-RU"/>
        </w:rPr>
        <w:t>*(1)</w:t>
      </w:r>
      <w:r w:rsidRPr="00B57B8E">
        <w:rPr>
          <w:rFonts w:ascii="Courier New" w:eastAsiaTheme="minorEastAsia" w:hAnsi="Courier New" w:cs="Courier New"/>
          <w:lang w:eastAsia="ru-RU"/>
        </w:rPr>
        <w:fldChar w:fldCharType="end"/>
      </w:r>
      <w:r w:rsidRPr="00B57B8E">
        <w:rPr>
          <w:rFonts w:ascii="Courier New" w:eastAsiaTheme="minorEastAsia" w:hAnsi="Courier New" w:cs="Courier New"/>
          <w:lang w:eastAsia="ru-RU"/>
        </w:rPr>
        <w:t>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Заявитель   обязуется   оплатить   расходы   на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технологическое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присоединение в соответствии с условиями настоящего договора.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05" w:name="sub_45002"/>
      <w:r w:rsidRPr="00B57B8E">
        <w:rPr>
          <w:rFonts w:ascii="Courier New" w:eastAsiaTheme="minorEastAsia" w:hAnsi="Courier New" w:cs="Courier New"/>
          <w:lang w:eastAsia="ru-RU"/>
        </w:rPr>
        <w:t xml:space="preserve">     2. Технологическое присоединение необходимо для электроснабжения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 xml:space="preserve"> ___</w:t>
      </w:r>
      <w:proofErr w:type="gramEnd"/>
    </w:p>
    <w:bookmarkEnd w:id="105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(наименование объектов заявителя)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расположенных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(которые будут располагаться) 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(место нахождения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объектов заявителя)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06" w:name="sub_45003"/>
      <w:r w:rsidRPr="00B57B8E">
        <w:rPr>
          <w:rFonts w:ascii="Courier New" w:eastAsiaTheme="minorEastAsia" w:hAnsi="Courier New" w:cs="Courier New"/>
          <w:lang w:eastAsia="ru-RU"/>
        </w:rPr>
        <w:t xml:space="preserve">     3. Точк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а(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>и) присоединения указана(ы)  в  технических  условиях   для</w:t>
      </w:r>
    </w:p>
    <w:bookmarkEnd w:id="106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присоединения к электрическим сетям  (далее  -  технические    условия) 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располагаетс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я(</w:t>
      </w:r>
      <w:proofErr w:type="spellStart"/>
      <w:proofErr w:type="gramEnd"/>
      <w:r w:rsidRPr="00B57B8E">
        <w:rPr>
          <w:rFonts w:ascii="Courier New" w:eastAsiaTheme="minorEastAsia" w:hAnsi="Courier New" w:cs="Courier New"/>
          <w:lang w:eastAsia="ru-RU"/>
        </w:rPr>
        <w:t>ются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 на расстоянии __________ метров от  границы   участка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>заявителя,  на котором располагаются (будут располагаться) присоединяемые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объекты заявителя.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07" w:name="sub_45004"/>
      <w:r w:rsidRPr="00B57B8E">
        <w:rPr>
          <w:rFonts w:ascii="Courier New" w:eastAsiaTheme="minorEastAsia" w:hAnsi="Courier New" w:cs="Courier New"/>
          <w:lang w:eastAsia="ru-RU"/>
        </w:rPr>
        <w:t xml:space="preserve">     4. Технические  условия  являются  неотъемлемой  частью   настоящего</w:t>
      </w:r>
    </w:p>
    <w:bookmarkEnd w:id="107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договора и приведены в </w:t>
      </w:r>
      <w:hyperlink w:anchor="sub_451000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приложении</w:t>
        </w:r>
      </w:hyperlink>
      <w:r w:rsidRPr="00B57B8E">
        <w:rPr>
          <w:rFonts w:ascii="Courier New" w:eastAsiaTheme="minorEastAsia" w:hAnsi="Courier New" w:cs="Courier New"/>
          <w:lang w:eastAsia="ru-RU"/>
        </w:rPr>
        <w:t>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Срок действия технических условий составляет _______ го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д(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>а)</w:t>
      </w:r>
      <w:hyperlink w:anchor="sub_10002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*(2)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  со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дня заключения настоящего договора.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08" w:name="sub_45005"/>
      <w:r w:rsidRPr="00B57B8E">
        <w:rPr>
          <w:rFonts w:ascii="Courier New" w:eastAsiaTheme="minorEastAsia" w:hAnsi="Courier New" w:cs="Courier New"/>
          <w:lang w:eastAsia="ru-RU"/>
        </w:rPr>
        <w:t xml:space="preserve">     5. Срок выполнения мероприятий  по  технологическому   присоединению</w:t>
      </w:r>
    </w:p>
    <w:bookmarkEnd w:id="108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составляет ____________</w:t>
      </w:r>
      <w:hyperlink w:anchor="sub_10003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*(3)</w:t>
        </w:r>
      </w:hyperlink>
      <w:r w:rsidRPr="00B57B8E">
        <w:rPr>
          <w:rFonts w:ascii="Courier New" w:eastAsiaTheme="minorEastAsia" w:hAnsi="Courier New" w:cs="Courier New"/>
          <w:lang w:eastAsia="ru-RU"/>
        </w:rPr>
        <w:t> со дня заключения настоящего договора.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09" w:name="sub_4520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II. Обязанности Сторон</w:t>
      </w:r>
    </w:p>
    <w:bookmarkEnd w:id="109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10" w:name="sub_45006"/>
      <w:r w:rsidRPr="00B57B8E">
        <w:rPr>
          <w:rFonts w:ascii="Courier New" w:eastAsiaTheme="minorEastAsia" w:hAnsi="Courier New" w:cs="Courier New"/>
          <w:lang w:eastAsia="ru-RU"/>
        </w:rPr>
        <w:t xml:space="preserve">     6. Сетевая организация обязуется:</w:t>
      </w:r>
    </w:p>
    <w:bookmarkEnd w:id="110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исполнить надлежащим образом обязательства по настоящему договору,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том числе по выполнению возложенных на сетевую организацию мероприятий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технологическому  присоединению (включая урегулирование отношений с иными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лицами)  до  границ  участка,  на  котором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расположены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  присоединяемые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энергопринимающие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устройства заявителя, указанные в </w:t>
      </w:r>
      <w:hyperlink w:anchor="sub_451000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технических условиях</w:t>
        </w:r>
      </w:hyperlink>
      <w:r w:rsidRPr="00B57B8E">
        <w:rPr>
          <w:rFonts w:ascii="Courier New" w:eastAsiaTheme="minorEastAsia" w:hAnsi="Courier New" w:cs="Courier New"/>
          <w:lang w:eastAsia="ru-RU"/>
        </w:rPr>
        <w:t>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если  иное  не  определено  соглашением  между  сетевой    организацией 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заявителем, заключенным на основании его обращения в сетевую организацию;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в течение 10 рабочих дней  со дня выдачи технических условий лицу,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пользу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которого перераспределяется  максимальная мощность по соглашению 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перераспределении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мощности,  направить  лицу,  максимальная     мощность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устройств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которого перераспределяется по соглашению   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перераспределении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мощности, требования: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об изменении устройств релейной защиты и устройств,   обеспечивающих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контроль величины максимальной  мощности для снижения объема максимальной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мощности в  объемах,  предусмотренных  соглашением  о   перераспределении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мощности, в случае эксплуатационной принадлежности  этих устройств лицам,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перераспределяющим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максимальную мощность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о внесении изменений в документы, предусматривающие   взаимодействие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сетевой организации и указанного лица, или о подписании новых документов,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фиксирующих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объем максимальной  мощности после  ее  перераспределения,  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соответствии с соглашением  о  перераспределении  мощности   (технические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условия, акт об осуществлении технологического присоединения);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осуществить в течение __________ рабочих дней  со  дня   </w:t>
      </w:r>
      <w:r w:rsidRPr="00B57B8E">
        <w:rPr>
          <w:rFonts w:ascii="Courier New" w:eastAsiaTheme="minorEastAsia" w:hAnsi="Courier New" w:cs="Courier New"/>
          <w:lang w:eastAsia="ru-RU"/>
        </w:rPr>
        <w:lastRenderedPageBreak/>
        <w:t>уведомления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заявителем сетевой  организации  о  выполнении  им  технических   условий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проверку выполнения технических условий заявителем;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принять   участие   в   осмотре   (обследовании)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присоединяемых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 заявителя  должностным  лицом   федерального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органа исполнительной власти по технологическому надзору;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не позднее __________ рабочих дней со дня уведомления заявителем   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получении разрешения уполномоченного федерального органа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исполнительной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власти по технологическому надзору на  допуск  в  эксплуатацию   объектов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заявителя осуществить  с  соблюдением  срока,  установленного   </w:t>
      </w:r>
      <w:hyperlink w:anchor="sub_45005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пунктом 5</w:t>
        </w:r>
      </w:hyperlink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настоящего  договора,   фактическое   присоединение   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устройств заявителя к электрическим сетям,  фактический  прием   (подачу)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напряжения и мощности,  составить при участии заявителя акт разграничения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балансовой  принадлежности  электрических  сетей,   акт     разграничения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эксплуатационной ответственности, акт об осуществлении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технологического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присоединения и направить их заявителю</w:t>
      </w:r>
      <w:hyperlink w:anchor="sub_10004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*(4)</w:t>
        </w:r>
      </w:hyperlink>
      <w:r w:rsidRPr="00B57B8E">
        <w:rPr>
          <w:rFonts w:ascii="Courier New" w:eastAsiaTheme="minorEastAsia" w:hAnsi="Courier New" w:cs="Courier New"/>
          <w:lang w:eastAsia="ru-RU"/>
        </w:rPr>
        <w:t>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11" w:name="sub_45007"/>
      <w:r w:rsidRPr="00B57B8E">
        <w:rPr>
          <w:rFonts w:ascii="Courier New" w:eastAsiaTheme="minorEastAsia" w:hAnsi="Courier New" w:cs="Courier New"/>
          <w:lang w:eastAsia="ru-RU"/>
        </w:rPr>
        <w:t xml:space="preserve">     7. Сетевая  организация  при  невыполнении  заявителем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технических</w:t>
      </w:r>
      <w:proofErr w:type="gramEnd"/>
    </w:p>
    <w:bookmarkEnd w:id="111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условий в согласованный срок  и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наличии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на  дату  окончания    срока их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действия технической возможности технологического присоединения вправе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обращению заявителя продлить срок действия технических условий.  При этом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дополнительная плата не взимается.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12" w:name="sub_45008"/>
      <w:r w:rsidRPr="00B57B8E">
        <w:rPr>
          <w:rFonts w:ascii="Courier New" w:eastAsiaTheme="minorEastAsia" w:hAnsi="Courier New" w:cs="Courier New"/>
          <w:lang w:eastAsia="ru-RU"/>
        </w:rPr>
        <w:t xml:space="preserve">     8. Заявитель обязуется:</w:t>
      </w:r>
    </w:p>
    <w:bookmarkEnd w:id="112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исполнить надлежащим образом обязательства по настоящему договору,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том  числе  по  выполнению  возложенных  на  заявителя     мероприятий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технологическому присоединению в пределах  границ  участка,  на   котором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расположены  присоединяемые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энергопринимающие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устройства     заявителя,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указанные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в технических условиях;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после выполнения мероприятий  по  технологическому  присоединению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пределах  границ  участка   заявителя,   предусмотренных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техническими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условиями,  уведомить  сетевую  организацию  о  выполнении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технических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условий;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принять   участие   в   осмотре   (обследовании)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присоединяемых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устройств  должностным  лицом  федерального     органа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>исполнительной   власти    по   технологическому   надзору   в   случаях,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предусмотренных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законодательством Российской Федерации;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получить    разрешение    уполномоченного     федерального    органа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исполнительной  власти  по  технологическому  надзору   на     допуск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эксплуатацию  присоединяемых  объектов   в   случаях,     предусмотренных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законодательством Российской Федерации;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после осуществления сетевой организацией  фактического присоединения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заявителя к электрическим сетям, фактического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приема  (подачи)  напряжения  и  мощности  подписать  акт   разграничения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балансовой  принадлежности  электрических  сетей,   акт     разграничения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эксплуатационной ответственности, акт об осуществлении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технологического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присоединения либо представить  мотивированный  отказ  от    подписания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течение ____________ рабочих дней со дня  получения  указанных  актов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от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сетевой организации;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надлежащим образом исполнять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указанные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в  </w:t>
      </w:r>
      <w:hyperlink w:anchor="sub_4530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разделе III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  настоящего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договора  обязательства   по   оплате   расходов   на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технологическое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присоединение.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13" w:name="sub_45009"/>
      <w:r w:rsidRPr="00B57B8E">
        <w:rPr>
          <w:rFonts w:ascii="Courier New" w:eastAsiaTheme="minorEastAsia" w:hAnsi="Courier New" w:cs="Courier New"/>
          <w:lang w:eastAsia="ru-RU"/>
        </w:rPr>
        <w:t xml:space="preserve">     9. Заявитель вправе  при  невыполнении  им  технических    условий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bookmarkEnd w:id="113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согласованный срок  и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наличии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на  дату  окончания  срока  их   действия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технической  возможности  технологического  присоединения    обратиться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сетевую организацию с просьбой о продлении  срока  действия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технических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условий.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14" w:name="sub_4530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III. Плата за технологическое присоединение и порядок расчетов</w:t>
      </w:r>
    </w:p>
    <w:bookmarkEnd w:id="114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15" w:name="sub_45010"/>
      <w:r w:rsidRPr="00B57B8E">
        <w:rPr>
          <w:rFonts w:ascii="Courier New" w:eastAsiaTheme="minorEastAsia" w:hAnsi="Courier New" w:cs="Courier New"/>
          <w:lang w:eastAsia="ru-RU"/>
        </w:rPr>
        <w:t xml:space="preserve">     10. Размер платы  за  технологическое  присоединение  определяется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bookmarkEnd w:id="115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соответствии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с решением 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(наименование органа исполнительной власти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в области государственного регулирования тарифов)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от _____________ N ___________ и составляет _____________ рублей 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копеек, в том числе НДС ___________ рублей _________ копеек.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16" w:name="sub_45011"/>
      <w:r w:rsidRPr="00B57B8E">
        <w:rPr>
          <w:rFonts w:ascii="Courier New" w:eastAsiaTheme="minorEastAsia" w:hAnsi="Courier New" w:cs="Courier New"/>
          <w:lang w:eastAsia="ru-RU"/>
        </w:rPr>
        <w:t xml:space="preserve">     11. Внесение  платы  за технологическое присоединение осуществляется</w:t>
      </w:r>
    </w:p>
    <w:bookmarkEnd w:id="116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заявителем в следующем порядке: 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(указываются порядок и сроки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внесения платы за технологическое присоединение)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17" w:name="sub_45012"/>
      <w:r w:rsidRPr="00B57B8E">
        <w:rPr>
          <w:rFonts w:ascii="Courier New" w:eastAsiaTheme="minorEastAsia" w:hAnsi="Courier New" w:cs="Courier New"/>
          <w:lang w:eastAsia="ru-RU"/>
        </w:rPr>
        <w:t xml:space="preserve">     12. Датой исполнения обязательства заявителя по оплате расходов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на</w:t>
      </w:r>
      <w:proofErr w:type="gramEnd"/>
    </w:p>
    <w:bookmarkEnd w:id="117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технологическое  присоединение считается дата внесения денежных средств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кассу или на расчетный счет сетевой организации.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18" w:name="sub_4540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IV. Разграничение балансовой принадлежности электрических сетей и</w:t>
      </w:r>
    </w:p>
    <w:bookmarkEnd w:id="118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эксплуатационной ответственности Сторон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19" w:name="sub_45013"/>
      <w:r w:rsidRPr="00B57B8E">
        <w:rPr>
          <w:rFonts w:ascii="Courier New" w:eastAsiaTheme="minorEastAsia" w:hAnsi="Courier New" w:cs="Courier New"/>
          <w:lang w:eastAsia="ru-RU"/>
        </w:rPr>
        <w:t xml:space="preserve">     13. Заявитель  несет балансовую и эксплуатационную ответственность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bookmarkEnd w:id="119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границах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своего  участка,  сетевая  организация  -  до  границ   участка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заявителя</w:t>
      </w:r>
      <w:hyperlink w:anchor="sub_10005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*(5)</w:t>
        </w:r>
      </w:hyperlink>
      <w:r w:rsidRPr="00B57B8E">
        <w:rPr>
          <w:rFonts w:ascii="Courier New" w:eastAsiaTheme="minorEastAsia" w:hAnsi="Courier New" w:cs="Courier New"/>
          <w:lang w:eastAsia="ru-RU"/>
        </w:rPr>
        <w:t>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20" w:name="sub_4550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V. Условия изменения, расторжения договора и ответственность Сторон</w:t>
      </w:r>
    </w:p>
    <w:bookmarkEnd w:id="120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21" w:name="sub_45014"/>
      <w:r w:rsidRPr="00B57B8E">
        <w:rPr>
          <w:rFonts w:ascii="Courier New" w:eastAsiaTheme="minorEastAsia" w:hAnsi="Courier New" w:cs="Courier New"/>
          <w:lang w:eastAsia="ru-RU"/>
        </w:rPr>
        <w:t xml:space="preserve">     14. Настоящий договор может быть изменен по письменному   соглашению</w:t>
      </w:r>
    </w:p>
    <w:bookmarkEnd w:id="121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Сторон или в судебном порядке.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22" w:name="sub_45015"/>
      <w:r w:rsidRPr="00B57B8E">
        <w:rPr>
          <w:rFonts w:ascii="Courier New" w:eastAsiaTheme="minorEastAsia" w:hAnsi="Courier New" w:cs="Courier New"/>
          <w:lang w:eastAsia="ru-RU"/>
        </w:rPr>
        <w:t xml:space="preserve">     15. Настоящий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договор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может быть расторгнут по требованию одной   из</w:t>
      </w:r>
    </w:p>
    <w:bookmarkEnd w:id="122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Сторон по основаниям, предусмотренным  </w:t>
      </w:r>
      <w:hyperlink r:id="rId22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Гражданским  кодексом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Российской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Федерации.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23" w:name="sub_45016"/>
      <w:r w:rsidRPr="00B57B8E">
        <w:rPr>
          <w:rFonts w:ascii="Courier New" w:eastAsiaTheme="minorEastAsia" w:hAnsi="Courier New" w:cs="Courier New"/>
          <w:lang w:eastAsia="ru-RU"/>
        </w:rPr>
        <w:t xml:space="preserve">     16. Заявитель  вправе при нарушении сетевой организацией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указанных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в</w:t>
      </w:r>
    </w:p>
    <w:bookmarkEnd w:id="123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настоящем договоре  сроков технологического присоединения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одностороннем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порядке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расторгнуть настоящий договор.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24" w:name="sub_45017"/>
      <w:r w:rsidRPr="00B57B8E">
        <w:rPr>
          <w:rFonts w:ascii="Courier New" w:eastAsiaTheme="minorEastAsia" w:hAnsi="Courier New" w:cs="Courier New"/>
          <w:lang w:eastAsia="ru-RU"/>
        </w:rPr>
        <w:t xml:space="preserve">     17. В случае нарушения одной  из  Сторон  сроков  исполнения   своих</w:t>
      </w:r>
    </w:p>
    <w:bookmarkEnd w:id="124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обязательств по настоящему договору такая Сторона в  течение   10 рабочих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дней со дня наступления просрочки уплачивает другой  Стороне   неустойку,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рассчитанную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как произведение 0,014 </w:t>
      </w:r>
      <w:hyperlink r:id="rId23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ставки рефинансирования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 Центрального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банка Российской Федерации, установленной на дату заключения   настоящего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договора, и  общего размера платы  за  технологическое  присоединение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настоящему договору за каждый день просрочки.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25" w:name="sub_45018"/>
      <w:r w:rsidRPr="00B57B8E">
        <w:rPr>
          <w:rFonts w:ascii="Courier New" w:eastAsiaTheme="minorEastAsia" w:hAnsi="Courier New" w:cs="Courier New"/>
          <w:lang w:eastAsia="ru-RU"/>
        </w:rPr>
        <w:t xml:space="preserve">     18. За неисполнение  или  ненадлежащее  исполнение  обязательств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bookmarkEnd w:id="125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настоящему договору  Стороны  несут  ответственность  в    соответствии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hyperlink r:id="rId24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законодательством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Российской Федерации.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26" w:name="sub_45019"/>
      <w:r w:rsidRPr="00B57B8E">
        <w:rPr>
          <w:rFonts w:ascii="Courier New" w:eastAsiaTheme="minorEastAsia" w:hAnsi="Courier New" w:cs="Courier New"/>
          <w:lang w:eastAsia="ru-RU"/>
        </w:rPr>
        <w:t xml:space="preserve">     19. Стороны освобождаются от ответственности за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частичное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или полное</w:t>
      </w:r>
    </w:p>
    <w:bookmarkEnd w:id="126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неисполнение обязательств  по  настоящему  договору,  если  оно   явилось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следствием обстоятельств непреодолимой силы, возникших после   подписания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 xml:space="preserve">Сторонами настоящего  договора и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оказывающих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непосредственное воздействие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на выполнение Сторонами обязательств по настоящему договору.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27" w:name="sub_4560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VI. Порядок разрешения споров</w:t>
      </w:r>
    </w:p>
    <w:bookmarkEnd w:id="127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28" w:name="sub_45020"/>
      <w:r w:rsidRPr="00B57B8E">
        <w:rPr>
          <w:rFonts w:ascii="Courier New" w:eastAsiaTheme="minorEastAsia" w:hAnsi="Courier New" w:cs="Courier New"/>
          <w:lang w:eastAsia="ru-RU"/>
        </w:rPr>
        <w:t xml:space="preserve">     20. Споры, которые могут возникнуть  при  исполнении,    изменении и</w:t>
      </w:r>
    </w:p>
    <w:bookmarkEnd w:id="128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расторжении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настоящего  договора,  Стороны  разрешают  в    соответствии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 законодательством Российской Федерации.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29" w:name="sub_4570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VII. Заключительные положения</w:t>
      </w:r>
    </w:p>
    <w:bookmarkEnd w:id="129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30" w:name="sub_45021"/>
      <w:r w:rsidRPr="00B57B8E">
        <w:rPr>
          <w:rFonts w:ascii="Courier New" w:eastAsiaTheme="minorEastAsia" w:hAnsi="Courier New" w:cs="Courier New"/>
          <w:lang w:eastAsia="ru-RU"/>
        </w:rPr>
        <w:t xml:space="preserve">     21. Настоящий договор  считается  заключенным  со  дня   поступления</w:t>
      </w:r>
    </w:p>
    <w:bookmarkEnd w:id="130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подписанного  заявителем  экземпляра  настоящего  договора  в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сетевую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организацию.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31" w:name="sub_45022"/>
      <w:r w:rsidRPr="00B57B8E">
        <w:rPr>
          <w:rFonts w:ascii="Courier New" w:eastAsiaTheme="minorEastAsia" w:hAnsi="Courier New" w:cs="Courier New"/>
          <w:lang w:eastAsia="ru-RU"/>
        </w:rPr>
        <w:t xml:space="preserve">     22. Настоящий договор составлен и подписан в двух  экземплярах,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по</w:t>
      </w:r>
      <w:proofErr w:type="gramEnd"/>
    </w:p>
    <w:bookmarkEnd w:id="131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одному для каждой из Сторон.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32" w:name="sub_4580"/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   Реквизиты Сторон</w:t>
      </w:r>
    </w:p>
    <w:bookmarkEnd w:id="132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Сетевая организация:                Заявитель: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     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(наименование сетевой              (для юридических лиц - полное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организации)                           наименование)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     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(место нахождения)                   (номер записи в Едином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государственном реестре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юридических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            лиц)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ИНН/КПП _______________________     ИНН 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р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>/с ___________________________     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к/с ___________________________           (должность, фамилия, имя,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     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(должность, фамилия, имя,           отчество лица, действующего от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отчество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     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лица, действующего от имени             </w:t>
      </w:r>
      <w:proofErr w:type="spellStart"/>
      <w:proofErr w:type="gramStart"/>
      <w:r w:rsidRPr="00B57B8E">
        <w:rPr>
          <w:rFonts w:ascii="Courier New" w:eastAsiaTheme="minorEastAsia" w:hAnsi="Courier New" w:cs="Courier New"/>
          <w:lang w:eastAsia="ru-RU"/>
        </w:rPr>
        <w:t>имени</w:t>
      </w:r>
      <w:proofErr w:type="spellEnd"/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юридического лица)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сетевой организации)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_____________             (место нахождения)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(подпись)       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 xml:space="preserve">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М.П.                            (для индивидуальных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предпринимателей - фамилия, имя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          отчество)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(номер записи в Едином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   государственном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реестре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индивидуальных предпринимателей 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 дата ее внесения в реестр)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(серия, номер, дата и место выдачи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паспорта или иного документа,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удостоверяющего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личность 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соответствии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с законодательством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Российской Федерации)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ИНН 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Место жительства 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 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                    (подпись)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            М.П.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B57B8E">
        <w:rPr>
          <w:rFonts w:ascii="Arial" w:eastAsiaTheme="minorEastAsia" w:hAnsi="Arial" w:cs="Arial"/>
          <w:sz w:val="26"/>
          <w:szCs w:val="26"/>
          <w:lang w:eastAsia="ru-RU"/>
        </w:rPr>
        <w:t>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33" w:name="sub_10001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*(1) Подлежит указанию, если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энергопринимающее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энергопринимающих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34" w:name="sub_10002"/>
      <w:bookmarkEnd w:id="133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*(2) Срок действия технических условий не может составлять менее 2 лет и более 5 лет.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35" w:name="sub_10003"/>
      <w:bookmarkEnd w:id="134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*(3) Срок осуществления мероприятий по технологическому присоединению не может превышать 1 год, если более короткие сроки не предусмотрены соответствующей инвестиционной программой или соглашением Сторон.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36" w:name="sub_10004"/>
      <w:bookmarkEnd w:id="135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*(4) До выполнения лицом, максимальная мощность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энергопринимающих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 которого перераспределяется по соглашению о перераспределении мощности, требований сетевой организации, указанных в </w:t>
      </w:r>
      <w:hyperlink w:anchor="sub_45006" w:history="1">
        <w:r w:rsidRPr="00B57B8E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пункте 6</w:t>
        </w:r>
      </w:hyperlink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настоящего договора, фактическое присоединение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энергопринимающих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 лица, в пользу которого перераспределена максимальная мощность, не производится.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37" w:name="sub_10005"/>
      <w:bookmarkEnd w:id="136"/>
      <w:r w:rsidRPr="00B57B8E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*(5) 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bookmarkEnd w:id="137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38" w:name="sub_451000"/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Приложение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 xml:space="preserve">к </w:t>
      </w:r>
      <w:hyperlink w:anchor="sub_45000" w:history="1">
        <w:r w:rsidRPr="00B57B8E">
          <w:rPr>
            <w:rFonts w:ascii="Arial" w:eastAsiaTheme="minorEastAsia" w:hAnsi="Arial" w:cs="Arial"/>
            <w:b/>
            <w:bCs/>
            <w:color w:val="106BBE"/>
            <w:sz w:val="26"/>
            <w:szCs w:val="26"/>
            <w:lang w:eastAsia="ru-RU"/>
          </w:rPr>
          <w:t>типовому договору</w:t>
        </w:r>
      </w:hyperlink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об осуществлении технологического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присоединения к электрическим сетям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посредством перераспределения</w:t>
      </w:r>
      <w:r w:rsidRPr="00B57B8E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br/>
        <w:t>максимальной мощности</w:t>
      </w:r>
    </w:p>
    <w:bookmarkEnd w:id="138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  Технические условия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для присоединения к электрическим сетям посредством перераспределения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                         максимальной мощности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(для заявителей, заключивших соглашение о перераспределении максимальной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 xml:space="preserve">мощности с владельцами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(за исключением лиц,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указанных в </w:t>
      </w:r>
      <w:hyperlink w:anchor="sub_4121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пункте 12.1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Правил технологического присоединения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потребителей электрической энергии, объектов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по производству электрической энергии, а также объектов электросетевого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хозяйства,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принадлежащих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сетевым организациям и иным лицам, к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электрическим сетям, максимальная мощность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которых составляет до 15 кВт включительно, лиц, указанных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</w:t>
      </w:r>
      <w:hyperlink w:anchor="sub_4013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пунктах 13</w:t>
        </w:r>
      </w:hyperlink>
      <w:r w:rsidRPr="00B57B8E">
        <w:rPr>
          <w:rFonts w:ascii="Courier New" w:eastAsiaTheme="minorEastAsia" w:hAnsi="Courier New" w:cs="Courier New"/>
          <w:lang w:eastAsia="ru-RU"/>
        </w:rPr>
        <w:t> и </w:t>
      </w:r>
      <w:hyperlink w:anchor="sub_4014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14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указанных Правил, лиц, присоединенных к объектам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единой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национальной (общероссийской) электрической сети, а также лиц, не внесших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плату за технологическое присоединение либо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внесших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плату за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технологическое присоединение не в полном объеме),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имеющими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на праве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собственности или на ином законном основании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энергопринимающие</w:t>
      </w:r>
      <w:proofErr w:type="spell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устройства, в отношении которых до 1 января 2009 г.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в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установленном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порядке было осуществлено фактическое технологическое присоединение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к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электрическим сетям)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N                                              "__" _____________20___ г.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(наименование сетевой организации, выдавшей технические условия)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(полное наименование организации - для юридического лица;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фамилия, имя, отчество - для индивидуального предпринимателя)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39" w:name="sub_45101"/>
      <w:r w:rsidRPr="00B57B8E">
        <w:rPr>
          <w:rFonts w:ascii="Courier New" w:eastAsiaTheme="minorEastAsia" w:hAnsi="Courier New" w:cs="Courier New"/>
          <w:lang w:eastAsia="ru-RU"/>
        </w:rPr>
        <w:t xml:space="preserve">     1. Наименование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заявителя ______________</w:t>
      </w:r>
    </w:p>
    <w:bookmarkEnd w:id="139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40" w:name="sub_45102"/>
      <w:r w:rsidRPr="00B57B8E">
        <w:rPr>
          <w:rFonts w:ascii="Courier New" w:eastAsiaTheme="minorEastAsia" w:hAnsi="Courier New" w:cs="Courier New"/>
          <w:lang w:eastAsia="ru-RU"/>
        </w:rPr>
        <w:t xml:space="preserve">     2. Наименование    и   место   нахождения    объектов,    в    целях</w:t>
      </w:r>
    </w:p>
    <w:bookmarkEnd w:id="140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gramStart"/>
      <w:r w:rsidRPr="00B57B8E">
        <w:rPr>
          <w:rFonts w:ascii="Courier New" w:eastAsiaTheme="minorEastAsia" w:hAnsi="Courier New" w:cs="Courier New"/>
          <w:lang w:eastAsia="ru-RU"/>
        </w:rPr>
        <w:t>электроснабжения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 которых  осуществляется  технологическое  присоединение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заявителя 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41" w:name="sub_45103"/>
      <w:r w:rsidRPr="00B57B8E">
        <w:rPr>
          <w:rFonts w:ascii="Courier New" w:eastAsiaTheme="minorEastAsia" w:hAnsi="Courier New" w:cs="Courier New"/>
          <w:lang w:eastAsia="ru-RU"/>
        </w:rPr>
        <w:t xml:space="preserve">     3. Максимальная мощность присоединяемых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</w:t>
      </w:r>
    </w:p>
    <w:bookmarkEnd w:id="141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заявителя составляет ______________________________________________ (кВт)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 xml:space="preserve">(если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энергопринимающее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устройство вводится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в эксплуатацию по этапам и очередям, указывается поэтапное распределение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мощности)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42" w:name="sub_45104"/>
      <w:r w:rsidRPr="00B57B8E">
        <w:rPr>
          <w:rFonts w:ascii="Courier New" w:eastAsiaTheme="minorEastAsia" w:hAnsi="Courier New" w:cs="Courier New"/>
          <w:lang w:eastAsia="ru-RU"/>
        </w:rPr>
        <w:t xml:space="preserve">     4. Категория надежности 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43" w:name="sub_45105"/>
      <w:bookmarkEnd w:id="142"/>
      <w:r w:rsidRPr="00B57B8E">
        <w:rPr>
          <w:rFonts w:ascii="Courier New" w:eastAsiaTheme="minorEastAsia" w:hAnsi="Courier New" w:cs="Courier New"/>
          <w:lang w:eastAsia="ru-RU"/>
        </w:rPr>
        <w:t xml:space="preserve">     5. Класс напряжения электрических сетей,  к  которым  осуществляется</w:t>
      </w:r>
    </w:p>
    <w:bookmarkEnd w:id="143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технологическое присоединение _________________ (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кВ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>).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44" w:name="sub_45106"/>
      <w:r w:rsidRPr="00B57B8E">
        <w:rPr>
          <w:rFonts w:ascii="Courier New" w:eastAsiaTheme="minorEastAsia" w:hAnsi="Courier New" w:cs="Courier New"/>
          <w:lang w:eastAsia="ru-RU"/>
        </w:rPr>
        <w:t xml:space="preserve">     6. Год ввода в эксплуатацию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устройств  заявителя</w:t>
      </w:r>
    </w:p>
    <w:bookmarkEnd w:id="144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45" w:name="sub_45107"/>
      <w:r w:rsidRPr="00B57B8E">
        <w:rPr>
          <w:rFonts w:ascii="Courier New" w:eastAsiaTheme="minorEastAsia" w:hAnsi="Courier New" w:cs="Courier New"/>
          <w:lang w:eastAsia="ru-RU"/>
        </w:rPr>
        <w:t xml:space="preserve">     7. Точк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а(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>и)  присоединения  (вводные  распределительные  устройства,</w:t>
      </w:r>
    </w:p>
    <w:bookmarkEnd w:id="145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линии  электропередачи,  базовые  подстанции,  генераторы) и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максимальная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мощность 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 устройств  по  каждой  точке   присоединения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 (кВт).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46" w:name="sub_45108"/>
      <w:r w:rsidRPr="00B57B8E">
        <w:rPr>
          <w:rFonts w:ascii="Courier New" w:eastAsiaTheme="minorEastAsia" w:hAnsi="Courier New" w:cs="Courier New"/>
          <w:lang w:eastAsia="ru-RU"/>
        </w:rPr>
        <w:t xml:space="preserve">     8. Основной источник питания 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47" w:name="sub_45109"/>
      <w:bookmarkEnd w:id="146"/>
      <w:r w:rsidRPr="00B57B8E">
        <w:rPr>
          <w:rFonts w:ascii="Courier New" w:eastAsiaTheme="minorEastAsia" w:hAnsi="Courier New" w:cs="Courier New"/>
          <w:lang w:eastAsia="ru-RU"/>
        </w:rPr>
        <w:t xml:space="preserve">     9. Резервный источник питания 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48" w:name="sub_451010"/>
      <w:bookmarkEnd w:id="147"/>
      <w:r w:rsidRPr="00B57B8E">
        <w:rPr>
          <w:rFonts w:ascii="Courier New" w:eastAsiaTheme="minorEastAsia" w:hAnsi="Courier New" w:cs="Courier New"/>
          <w:lang w:eastAsia="ru-RU"/>
        </w:rPr>
        <w:t xml:space="preserve">     10. Сетевая организация осуществляет</w:t>
      </w:r>
      <w:hyperlink w:anchor="sub_10011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</w:t>
        </w:r>
      </w:hyperlink>
    </w:p>
    <w:bookmarkEnd w:id="148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(указываются требования к усилению существующей электрической сети в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связи с присоединением новых мощностей (строительство новых линий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электропередачи, подстанций, увеличение сечения проводов и кабелей,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замена или увеличение мощности трансформаторов, расширение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распределительных устройств, модернизация оборудования, реконструкция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lastRenderedPageBreak/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объектов электросетевого хозяйства, установка устройств регулирования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напряжения для обеспечения надежности и качества электрической энергии,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а также по договоренности Сторон иные обязанности по исполнению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технических условий,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предусмотренные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</w:t>
      </w:r>
      <w:hyperlink w:anchor="sub_4025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пунктом 25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Правил технологического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присоединения </w:t>
      </w:r>
      <w:proofErr w:type="spellStart"/>
      <w:r w:rsidRPr="00B57B8E">
        <w:rPr>
          <w:rFonts w:ascii="Courier New" w:eastAsiaTheme="minorEastAsia" w:hAnsi="Courier New" w:cs="Courier New"/>
          <w:lang w:eastAsia="ru-RU"/>
        </w:rPr>
        <w:t>энергопринимающих</w:t>
      </w:r>
      <w:proofErr w:type="spellEnd"/>
      <w:r w:rsidRPr="00B57B8E">
        <w:rPr>
          <w:rFonts w:ascii="Courier New" w:eastAsiaTheme="minorEastAsia" w:hAnsi="Courier New" w:cs="Courier New"/>
          <w:lang w:eastAsia="ru-RU"/>
        </w:rPr>
        <w:t xml:space="preserve"> устройств потребителей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электрической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энергии, объектов по производству электрической энергии, а также объектов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электросетевого хозяйства,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принадлежащих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 xml:space="preserve"> сетевым организациям и иным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лицам, к электрическим сетям))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49" w:name="sub_451011"/>
      <w:r w:rsidRPr="00B57B8E">
        <w:rPr>
          <w:rFonts w:ascii="Courier New" w:eastAsiaTheme="minorEastAsia" w:hAnsi="Courier New" w:cs="Courier New"/>
          <w:lang w:eastAsia="ru-RU"/>
        </w:rPr>
        <w:t xml:space="preserve">     11. Заявитель осуществляет</w:t>
      </w:r>
      <w:hyperlink w:anchor="sub_10012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**</w:t>
        </w:r>
      </w:hyperlink>
    </w:p>
    <w:bookmarkEnd w:id="149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________________________________________________________________________.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bookmarkStart w:id="150" w:name="sub_451012"/>
      <w:r w:rsidRPr="00B57B8E">
        <w:rPr>
          <w:rFonts w:ascii="Courier New" w:eastAsiaTheme="minorEastAsia" w:hAnsi="Courier New" w:cs="Courier New"/>
          <w:lang w:eastAsia="ru-RU"/>
        </w:rPr>
        <w:t xml:space="preserve">     12. Срок действия настоящих технических условий составляет _________</w:t>
      </w:r>
    </w:p>
    <w:bookmarkEnd w:id="150"/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го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д(</w:t>
      </w:r>
      <w:proofErr w:type="gramEnd"/>
      <w:r w:rsidRPr="00B57B8E">
        <w:rPr>
          <w:rFonts w:ascii="Courier New" w:eastAsiaTheme="minorEastAsia" w:hAnsi="Courier New" w:cs="Courier New"/>
          <w:lang w:eastAsia="ru-RU"/>
        </w:rPr>
        <w:t>а)</w:t>
      </w:r>
      <w:hyperlink w:anchor="sub_10013" w:history="1">
        <w:r w:rsidRPr="00B57B8E">
          <w:rPr>
            <w:rFonts w:ascii="Courier New" w:eastAsiaTheme="minorEastAsia" w:hAnsi="Courier New" w:cs="Courier New"/>
            <w:color w:val="106BBE"/>
            <w:lang w:eastAsia="ru-RU"/>
          </w:rPr>
          <w:t>***</w:t>
        </w:r>
      </w:hyperlink>
      <w:r w:rsidRPr="00B57B8E">
        <w:rPr>
          <w:rFonts w:ascii="Courier New" w:eastAsiaTheme="minorEastAsia" w:hAnsi="Courier New" w:cs="Courier New"/>
          <w:lang w:eastAsia="ru-RU"/>
        </w:rPr>
        <w:t xml:space="preserve"> со  дня  заключения  договора об осуществлении технологического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>присоединения к электрическим сетям.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                 (подпись)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(должность, фамилия, имя, отчество лица,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__________________________________________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</w:t>
      </w:r>
      <w:proofErr w:type="gramStart"/>
      <w:r w:rsidRPr="00B57B8E">
        <w:rPr>
          <w:rFonts w:ascii="Courier New" w:eastAsiaTheme="minorEastAsia" w:hAnsi="Courier New" w:cs="Courier New"/>
          <w:lang w:eastAsia="ru-RU"/>
        </w:rPr>
        <w:t>действующего от имени сетевой организации)</w:t>
      </w:r>
      <w:proofErr w:type="gramEnd"/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B57B8E">
        <w:rPr>
          <w:rFonts w:ascii="Courier New" w:eastAsiaTheme="minorEastAsia" w:hAnsi="Courier New" w:cs="Courier New"/>
          <w:lang w:eastAsia="ru-RU"/>
        </w:rPr>
        <w:t xml:space="preserve">                               "__" ______________ 20__ г.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B57B8E">
        <w:rPr>
          <w:rFonts w:ascii="Arial" w:eastAsiaTheme="minorEastAsia" w:hAnsi="Arial" w:cs="Arial"/>
          <w:sz w:val="26"/>
          <w:szCs w:val="26"/>
          <w:lang w:eastAsia="ru-RU"/>
        </w:rPr>
        <w:t>_____________________________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51" w:name="sub_10011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* Указываются обязательства сетевой организации по исполнению настоящих технических условий до границы участка, на котором расположены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энергопринимающие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устройства заявителя, включая урегулирование отношений с иными лицами.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52" w:name="sub_10012"/>
      <w:bookmarkEnd w:id="151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** Указываются обязательства заявителя по исполнению настоящих технических условий в пределах границ участка, на котором расположены </w:t>
      </w:r>
      <w:proofErr w:type="spellStart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энергопринимающие</w:t>
      </w:r>
      <w:proofErr w:type="spellEnd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B57B8E" w:rsidRPr="00B57B8E" w:rsidRDefault="00B57B8E" w:rsidP="00B57B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53" w:name="sub_10013"/>
      <w:bookmarkEnd w:id="152"/>
      <w:r w:rsidRPr="00B57B8E">
        <w:rPr>
          <w:rFonts w:ascii="Arial" w:eastAsiaTheme="minorEastAsia" w:hAnsi="Arial" w:cs="Arial"/>
          <w:sz w:val="26"/>
          <w:szCs w:val="26"/>
          <w:lang w:eastAsia="ru-RU"/>
        </w:rPr>
        <w:t>*** Срок действия настоящих технических условий не может составлять менее 2 лет и более 5 лет.</w:t>
      </w:r>
    </w:p>
    <w:bookmarkEnd w:id="153"/>
    <w:p w:rsidR="00F56759" w:rsidRPr="00B57B8E" w:rsidRDefault="00F56759" w:rsidP="00B57B8E"/>
    <w:sectPr w:rsidR="00F56759" w:rsidRPr="00B5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09"/>
    <w:rsid w:val="00163109"/>
    <w:rsid w:val="004715E5"/>
    <w:rsid w:val="00B57B8E"/>
    <w:rsid w:val="00F5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7B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57B8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57B8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57B8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7B8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7B8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7B8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57B8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7B8E"/>
  </w:style>
  <w:style w:type="character" w:customStyle="1" w:styleId="a3">
    <w:name w:val="Цветовое выделение"/>
    <w:uiPriority w:val="99"/>
    <w:rsid w:val="00B57B8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57B8E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B57B8E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B57B8E"/>
  </w:style>
  <w:style w:type="paragraph" w:customStyle="1" w:styleId="a8">
    <w:name w:val="Внимание: недобросовестность!"/>
    <w:basedOn w:val="a6"/>
    <w:next w:val="a"/>
    <w:uiPriority w:val="99"/>
    <w:rsid w:val="00B57B8E"/>
  </w:style>
  <w:style w:type="character" w:customStyle="1" w:styleId="a9">
    <w:name w:val="Выделение для Базового Поиска"/>
    <w:basedOn w:val="a3"/>
    <w:uiPriority w:val="99"/>
    <w:rsid w:val="00B57B8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57B8E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57B8E"/>
  </w:style>
  <w:style w:type="character" w:customStyle="1" w:styleId="ac">
    <w:name w:val="Добавленный текст"/>
    <w:uiPriority w:val="99"/>
    <w:rsid w:val="00B57B8E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lang w:eastAsia="ru-RU"/>
    </w:rPr>
  </w:style>
  <w:style w:type="paragraph" w:customStyle="1" w:styleId="ae">
    <w:name w:val="Основное меню (преемственное)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f">
    <w:name w:val="Заголовок *"/>
    <w:basedOn w:val="ae"/>
    <w:next w:val="a"/>
    <w:uiPriority w:val="99"/>
    <w:rsid w:val="00B57B8E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6"/>
      <w:szCs w:val="26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57B8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57B8E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character" w:customStyle="1" w:styleId="af4">
    <w:name w:val="Заголовок собственного сообщения"/>
    <w:basedOn w:val="a3"/>
    <w:uiPriority w:val="99"/>
    <w:rsid w:val="00B57B8E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6">
    <w:name w:val="Заголовок ЭР (левое окно)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f7">
    <w:name w:val="Заголовок ЭР (правое окно)"/>
    <w:basedOn w:val="af6"/>
    <w:next w:val="a"/>
    <w:uiPriority w:val="99"/>
    <w:rsid w:val="00B57B8E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57B8E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B57B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57B8E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B57B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">
    <w:name w:val="Колонтитул (левый)"/>
    <w:basedOn w:val="afe"/>
    <w:next w:val="a"/>
    <w:uiPriority w:val="99"/>
    <w:rsid w:val="00B57B8E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1">
    <w:name w:val="Колонтитул (правый)"/>
    <w:basedOn w:val="aff0"/>
    <w:next w:val="a"/>
    <w:uiPriority w:val="99"/>
    <w:rsid w:val="00B57B8E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57B8E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57B8E"/>
  </w:style>
  <w:style w:type="paragraph" w:customStyle="1" w:styleId="aff4">
    <w:name w:val="Моноширинный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aff5">
    <w:name w:val="Найденные слова"/>
    <w:basedOn w:val="a3"/>
    <w:uiPriority w:val="99"/>
    <w:rsid w:val="00B57B8E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B57B8E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B57B8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ffa">
    <w:name w:val="Оглавление"/>
    <w:basedOn w:val="aff9"/>
    <w:next w:val="a"/>
    <w:uiPriority w:val="99"/>
    <w:rsid w:val="00B57B8E"/>
    <w:pPr>
      <w:ind w:left="140"/>
    </w:pPr>
  </w:style>
  <w:style w:type="character" w:customStyle="1" w:styleId="affb">
    <w:name w:val="Опечатки"/>
    <w:uiPriority w:val="99"/>
    <w:rsid w:val="00B57B8E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57B8E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57B8E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57B8E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0">
    <w:name w:val="Постоянная часть *"/>
    <w:basedOn w:val="ae"/>
    <w:next w:val="a"/>
    <w:uiPriority w:val="99"/>
    <w:rsid w:val="00B57B8E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2">
    <w:name w:val="Пример."/>
    <w:basedOn w:val="a6"/>
    <w:next w:val="a"/>
    <w:uiPriority w:val="99"/>
    <w:rsid w:val="00B57B8E"/>
  </w:style>
  <w:style w:type="paragraph" w:customStyle="1" w:styleId="afff3">
    <w:name w:val="Примечание."/>
    <w:basedOn w:val="a6"/>
    <w:next w:val="a"/>
    <w:uiPriority w:val="99"/>
    <w:rsid w:val="00B57B8E"/>
  </w:style>
  <w:style w:type="character" w:customStyle="1" w:styleId="afff4">
    <w:name w:val="Продолжение ссылки"/>
    <w:basedOn w:val="a4"/>
    <w:uiPriority w:val="99"/>
    <w:rsid w:val="00B57B8E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7">
    <w:name w:val="Текст в таблице"/>
    <w:basedOn w:val="aff8"/>
    <w:next w:val="a"/>
    <w:uiPriority w:val="99"/>
    <w:rsid w:val="00B57B8E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f9">
    <w:name w:val="Технический комментарий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a">
    <w:name w:val="Удалённый текст"/>
    <w:uiPriority w:val="99"/>
    <w:rsid w:val="00B57B8E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B57B8E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5F3DA"/>
      <w:lang w:eastAsia="ru-RU"/>
    </w:rPr>
  </w:style>
  <w:style w:type="paragraph" w:customStyle="1" w:styleId="afffd">
    <w:name w:val="Центрированный (таблица)"/>
    <w:basedOn w:val="aff8"/>
    <w:next w:val="a"/>
    <w:uiPriority w:val="99"/>
    <w:rsid w:val="00B57B8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7B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57B8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57B8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57B8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7B8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7B8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7B8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57B8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7B8E"/>
  </w:style>
  <w:style w:type="character" w:customStyle="1" w:styleId="a3">
    <w:name w:val="Цветовое выделение"/>
    <w:uiPriority w:val="99"/>
    <w:rsid w:val="00B57B8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57B8E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B57B8E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B57B8E"/>
  </w:style>
  <w:style w:type="paragraph" w:customStyle="1" w:styleId="a8">
    <w:name w:val="Внимание: недобросовестность!"/>
    <w:basedOn w:val="a6"/>
    <w:next w:val="a"/>
    <w:uiPriority w:val="99"/>
    <w:rsid w:val="00B57B8E"/>
  </w:style>
  <w:style w:type="character" w:customStyle="1" w:styleId="a9">
    <w:name w:val="Выделение для Базового Поиска"/>
    <w:basedOn w:val="a3"/>
    <w:uiPriority w:val="99"/>
    <w:rsid w:val="00B57B8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57B8E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57B8E"/>
  </w:style>
  <w:style w:type="character" w:customStyle="1" w:styleId="ac">
    <w:name w:val="Добавленный текст"/>
    <w:uiPriority w:val="99"/>
    <w:rsid w:val="00B57B8E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lang w:eastAsia="ru-RU"/>
    </w:rPr>
  </w:style>
  <w:style w:type="paragraph" w:customStyle="1" w:styleId="ae">
    <w:name w:val="Основное меню (преемственное)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f">
    <w:name w:val="Заголовок *"/>
    <w:basedOn w:val="ae"/>
    <w:next w:val="a"/>
    <w:uiPriority w:val="99"/>
    <w:rsid w:val="00B57B8E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6"/>
      <w:szCs w:val="26"/>
      <w:lang w:eastAsia="ru-RU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57B8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57B8E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character" w:customStyle="1" w:styleId="af4">
    <w:name w:val="Заголовок собственного сообщения"/>
    <w:basedOn w:val="a3"/>
    <w:uiPriority w:val="99"/>
    <w:rsid w:val="00B57B8E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6">
    <w:name w:val="Заголовок ЭР (левое окно)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f7">
    <w:name w:val="Заголовок ЭР (правое окно)"/>
    <w:basedOn w:val="af6"/>
    <w:next w:val="a"/>
    <w:uiPriority w:val="99"/>
    <w:rsid w:val="00B57B8E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57B8E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B57B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57B8E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B57B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">
    <w:name w:val="Колонтитул (левый)"/>
    <w:basedOn w:val="afe"/>
    <w:next w:val="a"/>
    <w:uiPriority w:val="99"/>
    <w:rsid w:val="00B57B8E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1">
    <w:name w:val="Колонтитул (правый)"/>
    <w:basedOn w:val="aff0"/>
    <w:next w:val="a"/>
    <w:uiPriority w:val="99"/>
    <w:rsid w:val="00B57B8E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57B8E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57B8E"/>
  </w:style>
  <w:style w:type="paragraph" w:customStyle="1" w:styleId="aff4">
    <w:name w:val="Моноширинный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character" w:customStyle="1" w:styleId="aff5">
    <w:name w:val="Найденные слова"/>
    <w:basedOn w:val="a3"/>
    <w:uiPriority w:val="99"/>
    <w:rsid w:val="00B57B8E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B57B8E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B57B8E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ffa">
    <w:name w:val="Оглавление"/>
    <w:basedOn w:val="aff9"/>
    <w:next w:val="a"/>
    <w:uiPriority w:val="99"/>
    <w:rsid w:val="00B57B8E"/>
    <w:pPr>
      <w:ind w:left="140"/>
    </w:pPr>
  </w:style>
  <w:style w:type="character" w:customStyle="1" w:styleId="affb">
    <w:name w:val="Опечатки"/>
    <w:uiPriority w:val="99"/>
    <w:rsid w:val="00B57B8E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57B8E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57B8E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57B8E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0">
    <w:name w:val="Постоянная часть *"/>
    <w:basedOn w:val="ae"/>
    <w:next w:val="a"/>
    <w:uiPriority w:val="99"/>
    <w:rsid w:val="00B57B8E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2">
    <w:name w:val="Пример."/>
    <w:basedOn w:val="a6"/>
    <w:next w:val="a"/>
    <w:uiPriority w:val="99"/>
    <w:rsid w:val="00B57B8E"/>
  </w:style>
  <w:style w:type="paragraph" w:customStyle="1" w:styleId="afff3">
    <w:name w:val="Примечание."/>
    <w:basedOn w:val="a6"/>
    <w:next w:val="a"/>
    <w:uiPriority w:val="99"/>
    <w:rsid w:val="00B57B8E"/>
  </w:style>
  <w:style w:type="character" w:customStyle="1" w:styleId="afff4">
    <w:name w:val="Продолжение ссылки"/>
    <w:basedOn w:val="a4"/>
    <w:uiPriority w:val="99"/>
    <w:rsid w:val="00B57B8E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ff7">
    <w:name w:val="Текст в таблице"/>
    <w:basedOn w:val="aff8"/>
    <w:next w:val="a"/>
    <w:uiPriority w:val="99"/>
    <w:rsid w:val="00B57B8E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f9">
    <w:name w:val="Технический комментарий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a">
    <w:name w:val="Удалённый текст"/>
    <w:uiPriority w:val="99"/>
    <w:rsid w:val="00B57B8E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B57B8E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6"/>
      <w:szCs w:val="26"/>
      <w:shd w:val="clear" w:color="auto" w:fill="F5F3DA"/>
      <w:lang w:eastAsia="ru-RU"/>
    </w:rPr>
  </w:style>
  <w:style w:type="paragraph" w:customStyle="1" w:styleId="afffd">
    <w:name w:val="Центрированный (таблица)"/>
    <w:basedOn w:val="aff8"/>
    <w:next w:val="a"/>
    <w:uiPriority w:val="99"/>
    <w:rsid w:val="00B57B8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57B8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072&amp;sub=1029" TargetMode="External"/><Relationship Id="rId13" Type="http://schemas.openxmlformats.org/officeDocument/2006/relationships/hyperlink" Target="http://ivo.garant.ru/document?id=10064072&amp;sub=1029" TargetMode="External"/><Relationship Id="rId18" Type="http://schemas.openxmlformats.org/officeDocument/2006/relationships/hyperlink" Target="http://ivo.garant.ru/document?id=10064072&amp;sub=102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138114&amp;sub=5" TargetMode="External"/><Relationship Id="rId7" Type="http://schemas.openxmlformats.org/officeDocument/2006/relationships/hyperlink" Target="http://ivo.garant.ru/document?id=10064072&amp;sub=1025" TargetMode="External"/><Relationship Id="rId12" Type="http://schemas.openxmlformats.org/officeDocument/2006/relationships/hyperlink" Target="http://ivo.garant.ru/document?id=70083216&amp;sub=300009" TargetMode="External"/><Relationship Id="rId17" Type="http://schemas.openxmlformats.org/officeDocument/2006/relationships/hyperlink" Target="http://ivo.garant.ru/document?id=70498250&amp;sub=2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0138114&amp;sub=5" TargetMode="External"/><Relationship Id="rId20" Type="http://schemas.openxmlformats.org/officeDocument/2006/relationships/hyperlink" Target="http://ivo.garant.ru/document?id=10064072&amp;sub=1025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80094&amp;sub=0" TargetMode="External"/><Relationship Id="rId11" Type="http://schemas.openxmlformats.org/officeDocument/2006/relationships/hyperlink" Target="http://ivo.garant.ru/document?id=70498250&amp;sub=2" TargetMode="External"/><Relationship Id="rId24" Type="http://schemas.openxmlformats.org/officeDocument/2006/relationships/hyperlink" Target="http://ivo.garant.ru/document?id=10064072&amp;sub=1025" TargetMode="External"/><Relationship Id="rId5" Type="http://schemas.openxmlformats.org/officeDocument/2006/relationships/hyperlink" Target="http://ivo.garant.ru/document?id=10064072&amp;sub=1029" TargetMode="External"/><Relationship Id="rId15" Type="http://schemas.openxmlformats.org/officeDocument/2006/relationships/hyperlink" Target="http://ivo.garant.ru/document?id=10064072&amp;sub=1025" TargetMode="External"/><Relationship Id="rId23" Type="http://schemas.openxmlformats.org/officeDocument/2006/relationships/hyperlink" Target="http://ivo.garant.ru/document?id=10080094&amp;sub=0" TargetMode="External"/><Relationship Id="rId10" Type="http://schemas.openxmlformats.org/officeDocument/2006/relationships/hyperlink" Target="http://ivo.garant.ru/document?id=10064072&amp;sub=1025" TargetMode="External"/><Relationship Id="rId19" Type="http://schemas.openxmlformats.org/officeDocument/2006/relationships/hyperlink" Target="http://ivo.garant.ru/document?id=1008009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80094&amp;sub=0" TargetMode="External"/><Relationship Id="rId14" Type="http://schemas.openxmlformats.org/officeDocument/2006/relationships/hyperlink" Target="http://ivo.garant.ru/document?id=10080094&amp;sub=0" TargetMode="External"/><Relationship Id="rId22" Type="http://schemas.openxmlformats.org/officeDocument/2006/relationships/hyperlink" Target="http://ivo.garant.ru/document?id=10064072&amp;sub=4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17624</Words>
  <Characters>100462</Characters>
  <Application>Microsoft Office Word</Application>
  <DocSecurity>0</DocSecurity>
  <Lines>837</Lines>
  <Paragraphs>235</Paragraphs>
  <ScaleCrop>false</ScaleCrop>
  <Company/>
  <LinksUpToDate>false</LinksUpToDate>
  <CharactersWithSpaces>117851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2015-04-09T13:41:00Z</dcterms:created>
  <dcterms:modified xsi:type="dcterms:W3CDTF">2015-04-13T08:11:00Z</dcterms:modified>
</cp:coreProperties>
</file>